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C3" w:rsidRPr="00F8786D" w:rsidRDefault="003870C3" w:rsidP="003870C3">
      <w:pPr>
        <w:jc w:val="center"/>
        <w:rPr>
          <w:b/>
          <w:bCs/>
          <w:noProof/>
          <w:szCs w:val="24"/>
        </w:rPr>
      </w:pPr>
      <w:bookmarkStart w:id="0" w:name="_GoBack"/>
      <w:bookmarkEnd w:id="0"/>
      <w:r w:rsidRPr="00F8786D">
        <w:rPr>
          <w:b/>
          <w:bCs/>
          <w:noProof/>
          <w:szCs w:val="24"/>
        </w:rPr>
        <w:t>T.C</w:t>
      </w:r>
    </w:p>
    <w:p w:rsidR="003870C3" w:rsidRPr="00F8786D" w:rsidRDefault="003870C3" w:rsidP="003870C3">
      <w:pPr>
        <w:jc w:val="center"/>
        <w:rPr>
          <w:b/>
          <w:bCs/>
          <w:noProof/>
          <w:szCs w:val="24"/>
        </w:rPr>
      </w:pPr>
      <w:r>
        <w:rPr>
          <w:b/>
          <w:bCs/>
          <w:noProof/>
          <w:szCs w:val="24"/>
        </w:rPr>
        <w:t xml:space="preserve">GÖLBAŞI </w:t>
      </w:r>
      <w:r w:rsidRPr="00F8786D">
        <w:rPr>
          <w:b/>
          <w:bCs/>
          <w:noProof/>
          <w:szCs w:val="24"/>
        </w:rPr>
        <w:t>KAYMAKAMLIĞI</w:t>
      </w:r>
    </w:p>
    <w:p w:rsidR="003870C3" w:rsidRPr="00E22B8A" w:rsidRDefault="003870C3" w:rsidP="003870C3">
      <w:pPr>
        <w:jc w:val="center"/>
        <w:rPr>
          <w:b/>
          <w:bCs/>
          <w:noProof/>
          <w:szCs w:val="24"/>
        </w:rPr>
      </w:pPr>
      <w:r>
        <w:rPr>
          <w:b/>
          <w:bCs/>
          <w:noProof/>
          <w:szCs w:val="24"/>
        </w:rPr>
        <w:t>AHMET ALPER DİNÇER ANADOLU LİSESİ M</w:t>
      </w:r>
      <w:r w:rsidRPr="00F8786D">
        <w:rPr>
          <w:b/>
          <w:bCs/>
          <w:noProof/>
          <w:szCs w:val="24"/>
        </w:rPr>
        <w:t>ÜDÜRLÜĞÜ</w:t>
      </w:r>
    </w:p>
    <w:p w:rsidR="003870C3" w:rsidRPr="00A47F2F" w:rsidRDefault="003870C3" w:rsidP="003870C3">
      <w:pPr>
        <w:jc w:val="center"/>
        <w:rPr>
          <w:b/>
          <w:bCs/>
          <w:noProof/>
          <w:szCs w:val="24"/>
        </w:rPr>
      </w:pPr>
    </w:p>
    <w:p w:rsidR="003870C3" w:rsidRPr="00A47F2F" w:rsidRDefault="003870C3" w:rsidP="003870C3">
      <w:pPr>
        <w:jc w:val="center"/>
        <w:rPr>
          <w:b/>
          <w:bCs/>
          <w:noProof/>
          <w:szCs w:val="24"/>
        </w:rPr>
      </w:pPr>
    </w:p>
    <w:p w:rsidR="003870C3" w:rsidRPr="00A47F2F" w:rsidRDefault="003870C3" w:rsidP="003870C3">
      <w:pPr>
        <w:jc w:val="center"/>
        <w:rPr>
          <w:b/>
          <w:bCs/>
          <w:noProof/>
          <w:szCs w:val="24"/>
        </w:rPr>
      </w:pPr>
      <w:r w:rsidRPr="00857E6B">
        <w:rPr>
          <w:noProof/>
        </w:rPr>
        <w:drawing>
          <wp:inline distT="0" distB="0" distL="0" distR="0">
            <wp:extent cx="5762625" cy="2828925"/>
            <wp:effectExtent l="0" t="0" r="9525" b="9525"/>
            <wp:docPr id="1" name="Resim 1" descr="http://aadal.meb.k12.tr/meb_iys_dosyalar/06/10/973787/resimler/2016_02/k_12104855_dsc0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aadal.meb.k12.tr/meb_iys_dosyalar/06/10/973787/resimler/2016_02/k_12104855_dsc007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828925"/>
                    </a:xfrm>
                    <a:prstGeom prst="rect">
                      <a:avLst/>
                    </a:prstGeom>
                    <a:noFill/>
                    <a:ln>
                      <a:noFill/>
                    </a:ln>
                  </pic:spPr>
                </pic:pic>
              </a:graphicData>
            </a:graphic>
          </wp:inline>
        </w:drawing>
      </w:r>
    </w:p>
    <w:p w:rsidR="003870C3" w:rsidRDefault="003870C3" w:rsidP="003870C3">
      <w:pPr>
        <w:rPr>
          <w:b/>
          <w:bCs/>
          <w:noProof/>
          <w:szCs w:val="24"/>
        </w:rPr>
      </w:pPr>
      <w:r>
        <w:rPr>
          <w:b/>
          <w:bCs/>
          <w:noProof/>
          <w:szCs w:val="24"/>
        </w:rPr>
        <w:t xml:space="preserve">                                                                         </w:t>
      </w:r>
    </w:p>
    <w:p w:rsidR="003870C3" w:rsidRDefault="003870C3" w:rsidP="003870C3">
      <w:pPr>
        <w:rPr>
          <w:b/>
          <w:bCs/>
          <w:noProof/>
          <w:szCs w:val="24"/>
        </w:rPr>
      </w:pPr>
    </w:p>
    <w:p w:rsidR="003870C3" w:rsidRPr="00E22B8A" w:rsidRDefault="003870C3" w:rsidP="003870C3">
      <w:pPr>
        <w:jc w:val="center"/>
        <w:rPr>
          <w:b/>
          <w:bCs/>
          <w:noProof/>
          <w:sz w:val="40"/>
          <w:szCs w:val="24"/>
        </w:rPr>
      </w:pPr>
      <w:r w:rsidRPr="00E22B8A">
        <w:rPr>
          <w:b/>
          <w:bCs/>
          <w:noProof/>
          <w:sz w:val="40"/>
          <w:szCs w:val="24"/>
        </w:rPr>
        <w:t>2019-2023 STRATEJİK PLANI</w:t>
      </w:r>
    </w:p>
    <w:p w:rsidR="003870C3" w:rsidRPr="00A47F2F" w:rsidRDefault="003870C3" w:rsidP="003870C3">
      <w:pPr>
        <w:rPr>
          <w:b/>
          <w:bCs/>
          <w:noProof/>
          <w:szCs w:val="24"/>
        </w:rPr>
      </w:pPr>
      <w:r w:rsidRPr="00A47F2F">
        <w:rPr>
          <w:b/>
          <w:bCs/>
          <w:noProof/>
          <w:szCs w:val="24"/>
        </w:rPr>
        <w:lastRenderedPageBreak/>
        <w:drawing>
          <wp:inline distT="0" distB="0" distL="0" distR="0">
            <wp:extent cx="8829675" cy="5314950"/>
            <wp:effectExtent l="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atürk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3870C3" w:rsidRPr="00A47F2F" w:rsidRDefault="003870C3" w:rsidP="003870C3">
      <w:pPr>
        <w:rPr>
          <w:b/>
          <w:bCs/>
          <w:noProof/>
          <w:szCs w:val="24"/>
        </w:rPr>
      </w:pPr>
    </w:p>
    <w:p w:rsidR="0085365A" w:rsidRDefault="0085365A" w:rsidP="003870C3"/>
    <w:p w:rsidR="003870C3" w:rsidRPr="00D76390" w:rsidRDefault="003870C3" w:rsidP="003870C3">
      <w:r w:rsidRPr="00D76390">
        <w:t>Sunuş</w:t>
      </w:r>
    </w:p>
    <w:p w:rsidR="003870C3" w:rsidRPr="00D76390" w:rsidRDefault="00314DD9" w:rsidP="00314DD9">
      <w:r w:rsidRPr="00D76390">
        <w:t xml:space="preserve">                    Çalışkanlık, dürüstlük, yüksek ahlaki değerler, sorumluluk, topluma yararlı olma, saygı gibi değerleri ilke edinen bireyler yetiren 2005 yılında eğitim hayatına başlayan Ahmet Alper Dinçer Anadolu Lisesi eğitim öğretim kalitesinin artırılması için gerekli çalışmaları yapmaktadır.</w:t>
      </w:r>
    </w:p>
    <w:p w:rsidR="003870C3" w:rsidRPr="00D76390" w:rsidRDefault="00314DD9" w:rsidP="003870C3">
      <w:r w:rsidRPr="00D76390">
        <w:t xml:space="preserve">                      Bugün yönetim biliminin söylediği üzere en küçüğünden en büyüğüne tüm kurumlar amaçlarına ulaşmak için planlama yapmak zorundadır. 21. Yüzyıl; çevre şartlarının hızla değiştiği, esnek, uzun vadeli ve dış çevredeki değişimi temel alan planlamayı zorunlu kılan bir dönemdir. İşte bu planlama şekli günümüzde “stratejik planlama” olarak adlandırılmaktadır.</w:t>
      </w:r>
    </w:p>
    <w:p w:rsidR="003870C3" w:rsidRPr="00D76390" w:rsidRDefault="00D76390" w:rsidP="003870C3">
      <w:pPr>
        <w:rPr>
          <w:szCs w:val="24"/>
        </w:rPr>
      </w:pPr>
      <w:r w:rsidRPr="00D76390">
        <w:t xml:space="preserve">               </w:t>
      </w:r>
      <w:r w:rsidRPr="00D76390">
        <w:br/>
      </w:r>
      <w:r w:rsidRPr="00D76390">
        <w:rPr>
          <w:szCs w:val="24"/>
        </w:rPr>
        <w:t xml:space="preserve">                       </w:t>
      </w:r>
      <w:r w:rsidRPr="00D76390">
        <w:rPr>
          <w:color w:val="444444"/>
          <w:szCs w:val="24"/>
          <w:shd w:val="clear" w:color="auto" w:fill="FFFFFF"/>
        </w:rPr>
        <w:t xml:space="preserve">Ahmet Alper Dinçer Anadolu Lisesi olarak bizler bilgi toplumunun gün geçtikçe artan bilgi arayışını doğru bir istikamet ile karşılayabilecek bir bilinçle çalışmak zorunda olduğumuzu biliyoruz. Herkesin bilgiye kolayca ulaştığı, ancak doğru bilginin seçiminde sıkıntıların olduğu bir süreçten geçiyoruz. Bu nedenle bilginin öğrenilmesinin yanında doğru ve sahih bilgiye ulaşmada, doğru amaçlar koymada nitelikli insan ve kurumlarla işbirliği yapıp ortaya bir </w:t>
      </w:r>
      <w:proofErr w:type="gramStart"/>
      <w:r w:rsidRPr="00D76390">
        <w:rPr>
          <w:color w:val="444444"/>
          <w:szCs w:val="24"/>
          <w:shd w:val="clear" w:color="auto" w:fill="FFFFFF"/>
        </w:rPr>
        <w:t>misyon</w:t>
      </w:r>
      <w:proofErr w:type="gramEnd"/>
      <w:r w:rsidRPr="00D76390">
        <w:rPr>
          <w:color w:val="444444"/>
          <w:szCs w:val="24"/>
          <w:shd w:val="clear" w:color="auto" w:fill="FFFFFF"/>
        </w:rPr>
        <w:t xml:space="preserve"> koymak durumundayız. Ancak o zaman değerlerimizi önceleyen dürüst, adil, iletişime açık, çözüm üreten, yenilikçi bireyler yetiştirebiliriz.</w:t>
      </w:r>
    </w:p>
    <w:p w:rsidR="003870C3" w:rsidRPr="00D76390" w:rsidRDefault="00D76390" w:rsidP="003870C3">
      <w:pPr>
        <w:rPr>
          <w:szCs w:val="24"/>
        </w:rPr>
      </w:pPr>
      <w:r w:rsidRPr="00D76390">
        <w:t xml:space="preserve">                  </w:t>
      </w:r>
      <w:r w:rsidRPr="00D76390">
        <w:rPr>
          <w:color w:val="444444"/>
          <w:szCs w:val="24"/>
          <w:shd w:val="clear" w:color="auto" w:fill="FFFFFF"/>
        </w:rPr>
        <w:t>Ahmet Alper Dinçer Anadolu Lisesi Stratejik Planı (2019–2023)’de belirtilen amaç ve hedeflere ulaşmamızın Okulumuzun gelişme ve kurumsallaşma süreçlerine önemli katkılar sağlayacağına inanmaktayız </w:t>
      </w:r>
      <w:r w:rsidRPr="00D76390">
        <w:rPr>
          <w:szCs w:val="24"/>
        </w:rPr>
        <w:t xml:space="preserve">                                                                          </w:t>
      </w:r>
      <w:r w:rsidRPr="00D76390">
        <w:rPr>
          <w:szCs w:val="24"/>
        </w:rPr>
        <w:br/>
        <w:t xml:space="preserve">                       </w:t>
      </w:r>
      <w:r w:rsidRPr="00D76390">
        <w:rPr>
          <w:szCs w:val="24"/>
        </w:rPr>
        <w:br/>
        <w:t xml:space="preserve">                                                                                                                                                                                 Hasan ÇINAR</w:t>
      </w:r>
      <w:r w:rsidRPr="00D76390">
        <w:rPr>
          <w:szCs w:val="24"/>
        </w:rPr>
        <w:br/>
        <w:t xml:space="preserve">                                                                                                                                                                                  Okul Müdürü                                                                                                                                    </w:t>
      </w:r>
    </w:p>
    <w:p w:rsidR="003870C3" w:rsidRDefault="003870C3" w:rsidP="003870C3"/>
    <w:p w:rsidR="003870C3" w:rsidRDefault="003870C3" w:rsidP="003870C3"/>
    <w:p w:rsidR="003870C3" w:rsidRDefault="003870C3" w:rsidP="003870C3"/>
    <w:p w:rsidR="003870C3" w:rsidRDefault="003870C3" w:rsidP="003870C3"/>
    <w:p w:rsidR="003870C3" w:rsidRPr="00A47F2F" w:rsidRDefault="003870C3" w:rsidP="003870C3">
      <w:pPr>
        <w:pStyle w:val="Balk1"/>
        <w:rPr>
          <w:sz w:val="24"/>
        </w:rPr>
      </w:pPr>
      <w:bookmarkStart w:id="1" w:name="_Toc531097531"/>
      <w:r w:rsidRPr="00A47F2F">
        <w:t>İçindekiler</w:t>
      </w:r>
      <w:bookmarkEnd w:id="1"/>
    </w:p>
    <w:p w:rsidR="003870C3" w:rsidRPr="007B0250" w:rsidRDefault="003870C3" w:rsidP="003870C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EF1535">
          <w:rPr>
            <w:b w:val="0"/>
            <w:bCs w:val="0"/>
            <w:noProof/>
            <w:webHidden/>
          </w:rPr>
          <w:t>Hata! Yer işareti tanımlanmamış.</w:t>
        </w:r>
        <w:r>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31" w:history="1">
        <w:r w:rsidR="003870C3" w:rsidRPr="000A51F4">
          <w:rPr>
            <w:rStyle w:val="Kpr"/>
            <w:rFonts w:eastAsia="SimSun"/>
            <w:noProof/>
          </w:rPr>
          <w:t>İçindekiler</w:t>
        </w:r>
        <w:r w:rsidR="003870C3">
          <w:rPr>
            <w:noProof/>
            <w:webHidden/>
          </w:rPr>
          <w:tab/>
        </w:r>
        <w:r w:rsidR="003870C3">
          <w:rPr>
            <w:noProof/>
            <w:webHidden/>
          </w:rPr>
          <w:fldChar w:fldCharType="begin"/>
        </w:r>
        <w:r w:rsidR="003870C3">
          <w:rPr>
            <w:noProof/>
            <w:webHidden/>
          </w:rPr>
          <w:instrText xml:space="preserve"> PAGEREF _Toc531097531 \h </w:instrText>
        </w:r>
        <w:r w:rsidR="003870C3">
          <w:rPr>
            <w:noProof/>
            <w:webHidden/>
          </w:rPr>
        </w:r>
        <w:r w:rsidR="003870C3">
          <w:rPr>
            <w:noProof/>
            <w:webHidden/>
          </w:rPr>
          <w:fldChar w:fldCharType="separate"/>
        </w:r>
        <w:r w:rsidR="00EF1535">
          <w:rPr>
            <w:noProof/>
            <w:webHidden/>
          </w:rPr>
          <w:t>4</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32" w:history="1">
        <w:r w:rsidR="003870C3" w:rsidRPr="000A51F4">
          <w:rPr>
            <w:rStyle w:val="Kpr"/>
            <w:rFonts w:eastAsia="SimSun"/>
            <w:noProof/>
          </w:rPr>
          <w:t>BÖLÜM I: GİRİŞ ve PLAN HAZIRLIK SÜRECİ</w:t>
        </w:r>
        <w:r w:rsidR="003870C3">
          <w:rPr>
            <w:noProof/>
            <w:webHidden/>
          </w:rPr>
          <w:tab/>
        </w:r>
        <w:r w:rsidR="003870C3">
          <w:rPr>
            <w:noProof/>
            <w:webHidden/>
          </w:rPr>
          <w:fldChar w:fldCharType="begin"/>
        </w:r>
        <w:r w:rsidR="003870C3">
          <w:rPr>
            <w:noProof/>
            <w:webHidden/>
          </w:rPr>
          <w:instrText xml:space="preserve"> PAGEREF _Toc531097532 \h </w:instrText>
        </w:r>
        <w:r w:rsidR="003870C3">
          <w:rPr>
            <w:noProof/>
            <w:webHidden/>
          </w:rPr>
        </w:r>
        <w:r w:rsidR="003870C3">
          <w:rPr>
            <w:noProof/>
            <w:webHidden/>
          </w:rPr>
          <w:fldChar w:fldCharType="separate"/>
        </w:r>
        <w:r w:rsidR="00EF1535">
          <w:rPr>
            <w:noProof/>
            <w:webHidden/>
          </w:rPr>
          <w:t>5</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33" w:history="1">
        <w:r w:rsidR="003870C3" w:rsidRPr="000A51F4">
          <w:rPr>
            <w:rStyle w:val="Kpr"/>
            <w:rFonts w:eastAsia="SimSun"/>
            <w:noProof/>
          </w:rPr>
          <w:t xml:space="preserve">BÖLÜM II: </w:t>
        </w:r>
        <w:r w:rsidR="003870C3" w:rsidRPr="000A51F4">
          <w:rPr>
            <w:rStyle w:val="Kpr"/>
            <w:rFonts w:eastAsia="Calibri"/>
            <w:noProof/>
          </w:rPr>
          <w:t>DURUM ANALİZİ</w:t>
        </w:r>
        <w:r w:rsidR="003870C3">
          <w:rPr>
            <w:noProof/>
            <w:webHidden/>
          </w:rPr>
          <w:tab/>
        </w:r>
        <w:r w:rsidR="003870C3">
          <w:rPr>
            <w:noProof/>
            <w:webHidden/>
          </w:rPr>
          <w:fldChar w:fldCharType="begin"/>
        </w:r>
        <w:r w:rsidR="003870C3">
          <w:rPr>
            <w:noProof/>
            <w:webHidden/>
          </w:rPr>
          <w:instrText xml:space="preserve"> PAGEREF _Toc531097533 \h </w:instrText>
        </w:r>
        <w:r w:rsidR="003870C3">
          <w:rPr>
            <w:noProof/>
            <w:webHidden/>
          </w:rPr>
        </w:r>
        <w:r w:rsidR="003870C3">
          <w:rPr>
            <w:noProof/>
            <w:webHidden/>
          </w:rPr>
          <w:fldChar w:fldCharType="separate"/>
        </w:r>
        <w:r w:rsidR="00EF1535">
          <w:rPr>
            <w:b w:val="0"/>
            <w:bCs w:val="0"/>
            <w:noProof/>
            <w:webHidden/>
          </w:rPr>
          <w:t>Hata! Yer işareti tanımlanmamış.</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34" w:history="1">
        <w:r w:rsidR="003870C3" w:rsidRPr="000A51F4">
          <w:rPr>
            <w:rStyle w:val="Kpr"/>
            <w:rFonts w:eastAsia="SimSun"/>
            <w:noProof/>
          </w:rPr>
          <w:t xml:space="preserve">Okulun Kısa Tanıtımı </w:t>
        </w:r>
        <w:r w:rsidR="003870C3" w:rsidRPr="000A51F4">
          <w:rPr>
            <w:rStyle w:val="Kpr"/>
            <w:rFonts w:eastAsia="SimSun"/>
            <w:noProof/>
            <w:highlight w:val="yellow"/>
          </w:rPr>
          <w:t>*</w:t>
        </w:r>
        <w:r w:rsidR="003870C3">
          <w:rPr>
            <w:noProof/>
            <w:webHidden/>
          </w:rPr>
          <w:tab/>
        </w:r>
        <w:r w:rsidR="003870C3">
          <w:rPr>
            <w:noProof/>
            <w:webHidden/>
          </w:rPr>
          <w:fldChar w:fldCharType="begin"/>
        </w:r>
        <w:r w:rsidR="003870C3">
          <w:rPr>
            <w:noProof/>
            <w:webHidden/>
          </w:rPr>
          <w:instrText xml:space="preserve"> PAGEREF _Toc531097534 \h </w:instrText>
        </w:r>
        <w:r w:rsidR="003870C3">
          <w:rPr>
            <w:noProof/>
            <w:webHidden/>
          </w:rPr>
        </w:r>
        <w:r w:rsidR="003870C3">
          <w:rPr>
            <w:noProof/>
            <w:webHidden/>
          </w:rPr>
          <w:fldChar w:fldCharType="separate"/>
        </w:r>
        <w:r w:rsidR="00EF1535">
          <w:rPr>
            <w:b/>
            <w:bCs/>
            <w:noProof/>
            <w:webHidden/>
          </w:rPr>
          <w:t>Hata! Yer işareti tanımlanmamış.</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35" w:history="1">
        <w:r w:rsidR="003870C3" w:rsidRPr="000A51F4">
          <w:rPr>
            <w:rStyle w:val="Kpr"/>
            <w:rFonts w:eastAsia="SimSun"/>
            <w:noProof/>
          </w:rPr>
          <w:t>Okulun Mevcut Durumu: Temel İstatistikler</w:t>
        </w:r>
        <w:r w:rsidR="003870C3">
          <w:rPr>
            <w:noProof/>
            <w:webHidden/>
          </w:rPr>
          <w:tab/>
        </w:r>
        <w:r w:rsidR="003870C3">
          <w:rPr>
            <w:noProof/>
            <w:webHidden/>
          </w:rPr>
          <w:fldChar w:fldCharType="begin"/>
        </w:r>
        <w:r w:rsidR="003870C3">
          <w:rPr>
            <w:noProof/>
            <w:webHidden/>
          </w:rPr>
          <w:instrText xml:space="preserve"> PAGEREF _Toc531097535 \h </w:instrText>
        </w:r>
        <w:r w:rsidR="003870C3">
          <w:rPr>
            <w:noProof/>
            <w:webHidden/>
          </w:rPr>
        </w:r>
        <w:r w:rsidR="003870C3">
          <w:rPr>
            <w:noProof/>
            <w:webHidden/>
          </w:rPr>
          <w:fldChar w:fldCharType="separate"/>
        </w:r>
        <w:r w:rsidR="00EF1535">
          <w:rPr>
            <w:noProof/>
            <w:webHidden/>
          </w:rPr>
          <w:t>7</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36" w:history="1">
        <w:r w:rsidR="003870C3" w:rsidRPr="000A51F4">
          <w:rPr>
            <w:rStyle w:val="Kpr"/>
            <w:rFonts w:eastAsia="SimSun"/>
            <w:noProof/>
          </w:rPr>
          <w:t>PAYDAŞ ANALİZİ</w:t>
        </w:r>
        <w:r w:rsidR="003870C3">
          <w:rPr>
            <w:noProof/>
            <w:webHidden/>
          </w:rPr>
          <w:tab/>
        </w:r>
        <w:r w:rsidR="003870C3">
          <w:rPr>
            <w:noProof/>
            <w:webHidden/>
          </w:rPr>
          <w:fldChar w:fldCharType="begin"/>
        </w:r>
        <w:r w:rsidR="003870C3">
          <w:rPr>
            <w:noProof/>
            <w:webHidden/>
          </w:rPr>
          <w:instrText xml:space="preserve"> PAGEREF _Toc531097536 \h </w:instrText>
        </w:r>
        <w:r w:rsidR="003870C3">
          <w:rPr>
            <w:noProof/>
            <w:webHidden/>
          </w:rPr>
        </w:r>
        <w:r w:rsidR="003870C3">
          <w:rPr>
            <w:noProof/>
            <w:webHidden/>
          </w:rPr>
          <w:fldChar w:fldCharType="separate"/>
        </w:r>
        <w:r w:rsidR="00EF1535">
          <w:rPr>
            <w:noProof/>
            <w:webHidden/>
          </w:rPr>
          <w:t>12</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37" w:history="1">
        <w:r w:rsidR="003870C3" w:rsidRPr="000A51F4">
          <w:rPr>
            <w:rStyle w:val="Kpr"/>
            <w:rFonts w:eastAsia="SimSun"/>
            <w:noProof/>
          </w:rPr>
          <w:t>GZFT (Güçlü, Zayıf, Fırsat, Tehdit) Analizi</w:t>
        </w:r>
        <w:r w:rsidR="003870C3">
          <w:rPr>
            <w:noProof/>
            <w:webHidden/>
          </w:rPr>
          <w:tab/>
        </w:r>
        <w:r w:rsidR="003870C3">
          <w:rPr>
            <w:noProof/>
            <w:webHidden/>
          </w:rPr>
          <w:fldChar w:fldCharType="begin"/>
        </w:r>
        <w:r w:rsidR="003870C3">
          <w:rPr>
            <w:noProof/>
            <w:webHidden/>
          </w:rPr>
          <w:instrText xml:space="preserve"> PAGEREF _Toc531097537 \h </w:instrText>
        </w:r>
        <w:r w:rsidR="003870C3">
          <w:rPr>
            <w:noProof/>
            <w:webHidden/>
          </w:rPr>
        </w:r>
        <w:r w:rsidR="003870C3">
          <w:rPr>
            <w:noProof/>
            <w:webHidden/>
          </w:rPr>
          <w:fldChar w:fldCharType="separate"/>
        </w:r>
        <w:r w:rsidR="00EF1535">
          <w:rPr>
            <w:noProof/>
            <w:webHidden/>
          </w:rPr>
          <w:t>13</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38" w:history="1">
        <w:r w:rsidR="003870C3" w:rsidRPr="000A51F4">
          <w:rPr>
            <w:rStyle w:val="Kpr"/>
            <w:rFonts w:eastAsia="SimSun"/>
            <w:noProof/>
          </w:rPr>
          <w:t>Gelişim ve Sorun Alanları</w:t>
        </w:r>
        <w:r w:rsidR="003870C3">
          <w:rPr>
            <w:noProof/>
            <w:webHidden/>
          </w:rPr>
          <w:tab/>
        </w:r>
        <w:r w:rsidR="003870C3">
          <w:rPr>
            <w:noProof/>
            <w:webHidden/>
          </w:rPr>
          <w:fldChar w:fldCharType="begin"/>
        </w:r>
        <w:r w:rsidR="003870C3">
          <w:rPr>
            <w:noProof/>
            <w:webHidden/>
          </w:rPr>
          <w:instrText xml:space="preserve"> PAGEREF _Toc531097538 \h </w:instrText>
        </w:r>
        <w:r w:rsidR="003870C3">
          <w:rPr>
            <w:noProof/>
            <w:webHidden/>
          </w:rPr>
        </w:r>
        <w:r w:rsidR="003870C3">
          <w:rPr>
            <w:noProof/>
            <w:webHidden/>
          </w:rPr>
          <w:fldChar w:fldCharType="separate"/>
        </w:r>
        <w:r w:rsidR="00EF1535">
          <w:rPr>
            <w:noProof/>
            <w:webHidden/>
          </w:rPr>
          <w:t>15</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39" w:history="1">
        <w:r w:rsidR="003870C3" w:rsidRPr="000A51F4">
          <w:rPr>
            <w:rStyle w:val="Kpr"/>
            <w:rFonts w:eastAsia="SimSun"/>
            <w:noProof/>
          </w:rPr>
          <w:t>BÖLÜM III: MİSYON, VİZYON VE TEMEL DEĞERLER</w:t>
        </w:r>
        <w:r w:rsidR="003870C3">
          <w:rPr>
            <w:noProof/>
            <w:webHidden/>
          </w:rPr>
          <w:tab/>
        </w:r>
        <w:r w:rsidR="003870C3">
          <w:rPr>
            <w:noProof/>
            <w:webHidden/>
          </w:rPr>
          <w:fldChar w:fldCharType="begin"/>
        </w:r>
        <w:r w:rsidR="003870C3">
          <w:rPr>
            <w:noProof/>
            <w:webHidden/>
          </w:rPr>
          <w:instrText xml:space="preserve"> PAGEREF _Toc531097539 \h </w:instrText>
        </w:r>
        <w:r w:rsidR="003870C3">
          <w:rPr>
            <w:noProof/>
            <w:webHidden/>
          </w:rPr>
        </w:r>
        <w:r w:rsidR="003870C3">
          <w:rPr>
            <w:noProof/>
            <w:webHidden/>
          </w:rPr>
          <w:fldChar w:fldCharType="separate"/>
        </w:r>
        <w:r w:rsidR="00EF1535">
          <w:rPr>
            <w:noProof/>
            <w:webHidden/>
          </w:rPr>
          <w:t>18</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0" w:history="1">
        <w:r w:rsidR="003870C3" w:rsidRPr="000A51F4">
          <w:rPr>
            <w:rStyle w:val="Kpr"/>
            <w:rFonts w:eastAsia="SimSun"/>
            <w:noProof/>
          </w:rPr>
          <w:t xml:space="preserve">MİSYONUMUZ </w:t>
        </w:r>
        <w:r w:rsidR="003870C3" w:rsidRPr="000A51F4">
          <w:rPr>
            <w:rStyle w:val="Kpr"/>
            <w:rFonts w:eastAsia="SimSun"/>
            <w:noProof/>
            <w:highlight w:val="yellow"/>
          </w:rPr>
          <w:t>*</w:t>
        </w:r>
        <w:r w:rsidR="003870C3">
          <w:rPr>
            <w:noProof/>
            <w:webHidden/>
          </w:rPr>
          <w:tab/>
        </w:r>
        <w:r w:rsidR="003870C3">
          <w:rPr>
            <w:noProof/>
            <w:webHidden/>
          </w:rPr>
          <w:fldChar w:fldCharType="begin"/>
        </w:r>
        <w:r w:rsidR="003870C3">
          <w:rPr>
            <w:noProof/>
            <w:webHidden/>
          </w:rPr>
          <w:instrText xml:space="preserve"> PAGEREF _Toc531097540 \h </w:instrText>
        </w:r>
        <w:r w:rsidR="003870C3">
          <w:rPr>
            <w:noProof/>
            <w:webHidden/>
          </w:rPr>
        </w:r>
        <w:r w:rsidR="003870C3">
          <w:rPr>
            <w:noProof/>
            <w:webHidden/>
          </w:rPr>
          <w:fldChar w:fldCharType="separate"/>
        </w:r>
        <w:r w:rsidR="00EF1535">
          <w:rPr>
            <w:noProof/>
            <w:webHidden/>
          </w:rPr>
          <w:t>18</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1" w:history="1">
        <w:r w:rsidR="003870C3" w:rsidRPr="000A51F4">
          <w:rPr>
            <w:rStyle w:val="Kpr"/>
            <w:rFonts w:eastAsia="SimSun"/>
            <w:noProof/>
          </w:rPr>
          <w:t xml:space="preserve">VİZYONUMUZ </w:t>
        </w:r>
        <w:r w:rsidR="003870C3" w:rsidRPr="000A51F4">
          <w:rPr>
            <w:rStyle w:val="Kpr"/>
            <w:rFonts w:eastAsia="SimSun"/>
            <w:noProof/>
            <w:highlight w:val="yellow"/>
          </w:rPr>
          <w:t>*</w:t>
        </w:r>
        <w:r w:rsidR="003870C3">
          <w:rPr>
            <w:noProof/>
            <w:webHidden/>
          </w:rPr>
          <w:tab/>
        </w:r>
        <w:r w:rsidR="003870C3">
          <w:rPr>
            <w:noProof/>
            <w:webHidden/>
          </w:rPr>
          <w:fldChar w:fldCharType="begin"/>
        </w:r>
        <w:r w:rsidR="003870C3">
          <w:rPr>
            <w:noProof/>
            <w:webHidden/>
          </w:rPr>
          <w:instrText xml:space="preserve"> PAGEREF _Toc531097541 \h </w:instrText>
        </w:r>
        <w:r w:rsidR="003870C3">
          <w:rPr>
            <w:noProof/>
            <w:webHidden/>
          </w:rPr>
        </w:r>
        <w:r w:rsidR="003870C3">
          <w:rPr>
            <w:noProof/>
            <w:webHidden/>
          </w:rPr>
          <w:fldChar w:fldCharType="separate"/>
        </w:r>
        <w:r w:rsidR="00EF1535">
          <w:rPr>
            <w:noProof/>
            <w:webHidden/>
          </w:rPr>
          <w:t>18</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2" w:history="1">
        <w:r w:rsidR="003870C3" w:rsidRPr="000A51F4">
          <w:rPr>
            <w:rStyle w:val="Kpr"/>
            <w:rFonts w:eastAsia="SimSun"/>
            <w:noProof/>
          </w:rPr>
          <w:t xml:space="preserve">TEMEL DEĞERLERİMİZ </w:t>
        </w:r>
        <w:r w:rsidR="003870C3" w:rsidRPr="000A51F4">
          <w:rPr>
            <w:rStyle w:val="Kpr"/>
            <w:rFonts w:eastAsia="SimSun"/>
            <w:noProof/>
            <w:highlight w:val="yellow"/>
          </w:rPr>
          <w:t>*</w:t>
        </w:r>
        <w:r w:rsidR="003870C3">
          <w:rPr>
            <w:noProof/>
            <w:webHidden/>
          </w:rPr>
          <w:tab/>
        </w:r>
        <w:r w:rsidR="003870C3">
          <w:rPr>
            <w:noProof/>
            <w:webHidden/>
          </w:rPr>
          <w:fldChar w:fldCharType="begin"/>
        </w:r>
        <w:r w:rsidR="003870C3">
          <w:rPr>
            <w:noProof/>
            <w:webHidden/>
          </w:rPr>
          <w:instrText xml:space="preserve"> PAGEREF _Toc531097542 \h </w:instrText>
        </w:r>
        <w:r w:rsidR="003870C3">
          <w:rPr>
            <w:noProof/>
            <w:webHidden/>
          </w:rPr>
        </w:r>
        <w:r w:rsidR="003870C3">
          <w:rPr>
            <w:noProof/>
            <w:webHidden/>
          </w:rPr>
          <w:fldChar w:fldCharType="separate"/>
        </w:r>
        <w:r w:rsidR="00EF1535">
          <w:rPr>
            <w:noProof/>
            <w:webHidden/>
          </w:rPr>
          <w:t>18</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43" w:history="1">
        <w:r w:rsidR="003870C3" w:rsidRPr="000A51F4">
          <w:rPr>
            <w:rStyle w:val="Kpr"/>
            <w:rFonts w:eastAsia="SimSun"/>
            <w:noProof/>
          </w:rPr>
          <w:t>BÖLÜM IV: AMAÇ, HEDEF VE EYLEMLER</w:t>
        </w:r>
        <w:r w:rsidR="003870C3">
          <w:rPr>
            <w:noProof/>
            <w:webHidden/>
          </w:rPr>
          <w:tab/>
        </w:r>
        <w:r w:rsidR="003870C3">
          <w:rPr>
            <w:noProof/>
            <w:webHidden/>
          </w:rPr>
          <w:fldChar w:fldCharType="begin"/>
        </w:r>
        <w:r w:rsidR="003870C3">
          <w:rPr>
            <w:noProof/>
            <w:webHidden/>
          </w:rPr>
          <w:instrText xml:space="preserve"> PAGEREF _Toc531097543 \h </w:instrText>
        </w:r>
        <w:r w:rsidR="003870C3">
          <w:rPr>
            <w:noProof/>
            <w:webHidden/>
          </w:rPr>
        </w:r>
        <w:r w:rsidR="003870C3">
          <w:rPr>
            <w:noProof/>
            <w:webHidden/>
          </w:rPr>
          <w:fldChar w:fldCharType="separate"/>
        </w:r>
        <w:r w:rsidR="00EF1535">
          <w:rPr>
            <w:noProof/>
            <w:webHidden/>
          </w:rPr>
          <w:t>19</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4" w:history="1">
        <w:r w:rsidR="003870C3" w:rsidRPr="000A51F4">
          <w:rPr>
            <w:rStyle w:val="Kpr"/>
            <w:rFonts w:eastAsia="SimSun"/>
            <w:noProof/>
          </w:rPr>
          <w:t>TEMA I: EĞİTİM VE ÖĞRETİME ERİŞİM</w:t>
        </w:r>
        <w:r w:rsidR="003870C3">
          <w:rPr>
            <w:noProof/>
            <w:webHidden/>
          </w:rPr>
          <w:tab/>
        </w:r>
        <w:r w:rsidR="003870C3">
          <w:rPr>
            <w:noProof/>
            <w:webHidden/>
          </w:rPr>
          <w:fldChar w:fldCharType="begin"/>
        </w:r>
        <w:r w:rsidR="003870C3">
          <w:rPr>
            <w:noProof/>
            <w:webHidden/>
          </w:rPr>
          <w:instrText xml:space="preserve"> PAGEREF _Toc531097544 \h </w:instrText>
        </w:r>
        <w:r w:rsidR="003870C3">
          <w:rPr>
            <w:noProof/>
            <w:webHidden/>
          </w:rPr>
        </w:r>
        <w:r w:rsidR="003870C3">
          <w:rPr>
            <w:noProof/>
            <w:webHidden/>
          </w:rPr>
          <w:fldChar w:fldCharType="separate"/>
        </w:r>
        <w:r w:rsidR="00EF1535">
          <w:rPr>
            <w:noProof/>
            <w:webHidden/>
          </w:rPr>
          <w:t>19</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5" w:history="1">
        <w:r w:rsidR="003870C3" w:rsidRPr="000A51F4">
          <w:rPr>
            <w:rStyle w:val="Kpr"/>
            <w:rFonts w:eastAsia="SimSun"/>
            <w:noProof/>
          </w:rPr>
          <w:t>TEMA II: EĞİTİM VE ÖĞRETİMDE KALİTENİN ARTIRILMASI</w:t>
        </w:r>
        <w:r w:rsidR="003870C3">
          <w:rPr>
            <w:noProof/>
            <w:webHidden/>
          </w:rPr>
          <w:tab/>
        </w:r>
        <w:r w:rsidR="003870C3">
          <w:rPr>
            <w:noProof/>
            <w:webHidden/>
          </w:rPr>
          <w:fldChar w:fldCharType="begin"/>
        </w:r>
        <w:r w:rsidR="003870C3">
          <w:rPr>
            <w:noProof/>
            <w:webHidden/>
          </w:rPr>
          <w:instrText xml:space="preserve"> PAGEREF _Toc531097545 \h </w:instrText>
        </w:r>
        <w:r w:rsidR="003870C3">
          <w:rPr>
            <w:noProof/>
            <w:webHidden/>
          </w:rPr>
        </w:r>
        <w:r w:rsidR="003870C3">
          <w:rPr>
            <w:noProof/>
            <w:webHidden/>
          </w:rPr>
          <w:fldChar w:fldCharType="separate"/>
        </w:r>
        <w:r w:rsidR="00EF1535">
          <w:rPr>
            <w:noProof/>
            <w:webHidden/>
          </w:rPr>
          <w:t>22</w:t>
        </w:r>
        <w:r w:rsidR="003870C3">
          <w:rPr>
            <w:noProof/>
            <w:webHidden/>
          </w:rPr>
          <w:fldChar w:fldCharType="end"/>
        </w:r>
      </w:hyperlink>
    </w:p>
    <w:p w:rsidR="003870C3" w:rsidRPr="007B0250" w:rsidRDefault="008056D4" w:rsidP="003870C3">
      <w:pPr>
        <w:pStyle w:val="T2"/>
        <w:tabs>
          <w:tab w:val="right" w:leader="dot" w:pos="13994"/>
        </w:tabs>
        <w:rPr>
          <w:smallCaps w:val="0"/>
          <w:noProof/>
          <w:sz w:val="22"/>
          <w:szCs w:val="22"/>
        </w:rPr>
      </w:pPr>
      <w:hyperlink w:anchor="_Toc531097546" w:history="1">
        <w:r w:rsidR="003870C3" w:rsidRPr="000A51F4">
          <w:rPr>
            <w:rStyle w:val="Kpr"/>
            <w:rFonts w:eastAsia="SimSun"/>
            <w:noProof/>
          </w:rPr>
          <w:t>TEMA III: KURUMSAL KAPASİTE</w:t>
        </w:r>
        <w:r w:rsidR="003870C3">
          <w:rPr>
            <w:noProof/>
            <w:webHidden/>
          </w:rPr>
          <w:tab/>
        </w:r>
        <w:r w:rsidR="003870C3">
          <w:rPr>
            <w:noProof/>
            <w:webHidden/>
          </w:rPr>
          <w:fldChar w:fldCharType="begin"/>
        </w:r>
        <w:r w:rsidR="003870C3">
          <w:rPr>
            <w:noProof/>
            <w:webHidden/>
          </w:rPr>
          <w:instrText xml:space="preserve"> PAGEREF _Toc531097546 \h </w:instrText>
        </w:r>
        <w:r w:rsidR="003870C3">
          <w:rPr>
            <w:noProof/>
            <w:webHidden/>
          </w:rPr>
        </w:r>
        <w:r w:rsidR="003870C3">
          <w:rPr>
            <w:noProof/>
            <w:webHidden/>
          </w:rPr>
          <w:fldChar w:fldCharType="separate"/>
        </w:r>
        <w:r w:rsidR="00EF1535">
          <w:rPr>
            <w:noProof/>
            <w:webHidden/>
          </w:rPr>
          <w:t>25</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47" w:history="1">
        <w:r w:rsidR="003870C3" w:rsidRPr="000A51F4">
          <w:rPr>
            <w:rStyle w:val="Kpr"/>
            <w:rFonts w:eastAsia="SimSun"/>
            <w:noProof/>
          </w:rPr>
          <w:t>V. BÖLÜM: MALİYETLENDİRME</w:t>
        </w:r>
        <w:r w:rsidR="003870C3">
          <w:rPr>
            <w:noProof/>
            <w:webHidden/>
          </w:rPr>
          <w:tab/>
        </w:r>
        <w:r w:rsidR="003870C3">
          <w:rPr>
            <w:noProof/>
            <w:webHidden/>
          </w:rPr>
          <w:fldChar w:fldCharType="begin"/>
        </w:r>
        <w:r w:rsidR="003870C3">
          <w:rPr>
            <w:noProof/>
            <w:webHidden/>
          </w:rPr>
          <w:instrText xml:space="preserve"> PAGEREF _Toc531097547 \h </w:instrText>
        </w:r>
        <w:r w:rsidR="003870C3">
          <w:rPr>
            <w:noProof/>
            <w:webHidden/>
          </w:rPr>
        </w:r>
        <w:r w:rsidR="003870C3">
          <w:rPr>
            <w:noProof/>
            <w:webHidden/>
          </w:rPr>
          <w:fldChar w:fldCharType="separate"/>
        </w:r>
        <w:r w:rsidR="00EF1535">
          <w:rPr>
            <w:noProof/>
            <w:webHidden/>
          </w:rPr>
          <w:t>28</w:t>
        </w:r>
        <w:r w:rsidR="003870C3">
          <w:rPr>
            <w:noProof/>
            <w:webHidden/>
          </w:rPr>
          <w:fldChar w:fldCharType="end"/>
        </w:r>
      </w:hyperlink>
    </w:p>
    <w:p w:rsidR="003870C3" w:rsidRPr="007B0250" w:rsidRDefault="008056D4" w:rsidP="003870C3">
      <w:pPr>
        <w:pStyle w:val="T1"/>
        <w:tabs>
          <w:tab w:val="right" w:leader="dot" w:pos="13994"/>
        </w:tabs>
        <w:rPr>
          <w:b w:val="0"/>
          <w:bCs w:val="0"/>
          <w:caps w:val="0"/>
          <w:noProof/>
          <w:sz w:val="22"/>
          <w:szCs w:val="22"/>
        </w:rPr>
      </w:pPr>
      <w:hyperlink w:anchor="_Toc531097548" w:history="1">
        <w:r w:rsidR="003870C3" w:rsidRPr="000A51F4">
          <w:rPr>
            <w:rStyle w:val="Kpr"/>
            <w:rFonts w:eastAsia="SimSun"/>
            <w:noProof/>
          </w:rPr>
          <w:t>EKLER:</w:t>
        </w:r>
        <w:r w:rsidR="003870C3">
          <w:rPr>
            <w:noProof/>
            <w:webHidden/>
          </w:rPr>
          <w:tab/>
        </w:r>
        <w:r w:rsidR="003870C3">
          <w:rPr>
            <w:noProof/>
            <w:webHidden/>
          </w:rPr>
          <w:fldChar w:fldCharType="begin"/>
        </w:r>
        <w:r w:rsidR="003870C3">
          <w:rPr>
            <w:noProof/>
            <w:webHidden/>
          </w:rPr>
          <w:instrText xml:space="preserve"> PAGEREF _Toc531097548 \h </w:instrText>
        </w:r>
        <w:r w:rsidR="003870C3">
          <w:rPr>
            <w:noProof/>
            <w:webHidden/>
          </w:rPr>
        </w:r>
        <w:r w:rsidR="003870C3">
          <w:rPr>
            <w:noProof/>
            <w:webHidden/>
          </w:rPr>
          <w:fldChar w:fldCharType="separate"/>
        </w:r>
        <w:r w:rsidR="00EF1535">
          <w:rPr>
            <w:noProof/>
            <w:webHidden/>
          </w:rPr>
          <w:t>29</w:t>
        </w:r>
        <w:r w:rsidR="003870C3">
          <w:rPr>
            <w:noProof/>
            <w:webHidden/>
          </w:rPr>
          <w:fldChar w:fldCharType="end"/>
        </w:r>
      </w:hyperlink>
    </w:p>
    <w:p w:rsidR="003870C3" w:rsidRDefault="003870C3" w:rsidP="003870C3">
      <w:pPr>
        <w:rPr>
          <w:rFonts w:ascii="Calibri" w:hAnsi="Calibri"/>
          <w:b/>
          <w:bCs/>
          <w:i/>
          <w:iCs/>
          <w:sz w:val="20"/>
          <w:szCs w:val="24"/>
        </w:rPr>
      </w:pPr>
      <w:r w:rsidRPr="00D41148">
        <w:rPr>
          <w:rFonts w:ascii="Calibri" w:hAnsi="Calibri"/>
          <w:b/>
          <w:bCs/>
          <w:i/>
          <w:iCs/>
          <w:sz w:val="20"/>
          <w:szCs w:val="24"/>
        </w:rPr>
        <w:fldChar w:fldCharType="end"/>
      </w:r>
    </w:p>
    <w:p w:rsidR="003870C3" w:rsidRDefault="003870C3" w:rsidP="003870C3">
      <w:pPr>
        <w:rPr>
          <w:rFonts w:ascii="Calibri" w:hAnsi="Calibri"/>
          <w:b/>
          <w:bCs/>
          <w:i/>
          <w:iCs/>
          <w:sz w:val="20"/>
          <w:szCs w:val="24"/>
        </w:rPr>
      </w:pPr>
    </w:p>
    <w:p w:rsidR="003870C3" w:rsidRDefault="003870C3" w:rsidP="003870C3">
      <w:pPr>
        <w:rPr>
          <w:rFonts w:ascii="Calibri" w:hAnsi="Calibri"/>
          <w:b/>
          <w:bCs/>
          <w:i/>
          <w:iCs/>
          <w:sz w:val="20"/>
          <w:szCs w:val="24"/>
        </w:rPr>
      </w:pPr>
    </w:p>
    <w:p w:rsidR="00854C86" w:rsidRPr="00A47F2F" w:rsidRDefault="00854C86" w:rsidP="00854C86">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End w:id="4"/>
      <w:bookmarkEnd w:id="5"/>
      <w:bookmarkEnd w:id="6"/>
      <w:bookmarkEnd w:id="7"/>
      <w:bookmarkEnd w:id="8"/>
    </w:p>
    <w:bookmarkEnd w:id="9"/>
    <w:p w:rsidR="00854C86" w:rsidRPr="00A47F2F" w:rsidRDefault="00854C86" w:rsidP="00854C86">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854C86" w:rsidRDefault="00854C86" w:rsidP="00854C86">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854C86" w:rsidRDefault="00854C86" w:rsidP="00854C86"/>
    <w:p w:rsidR="00854C86" w:rsidRDefault="00854C86" w:rsidP="00854C86">
      <w:pPr>
        <w:spacing w:after="0" w:line="240" w:lineRule="auto"/>
        <w:rPr>
          <w:b/>
        </w:rPr>
      </w:pPr>
      <w:r w:rsidRPr="00C211F8">
        <w:rPr>
          <w:b/>
        </w:rPr>
        <w:t>STRATEJİK PLAN ÜST KURULU</w:t>
      </w:r>
    </w:p>
    <w:p w:rsidR="00854C86" w:rsidRDefault="00854C86" w:rsidP="00854C86">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8"/>
        <w:gridCol w:w="4757"/>
        <w:gridCol w:w="2395"/>
      </w:tblGrid>
      <w:tr w:rsidR="00854C86" w:rsidRPr="00D41148" w:rsidTr="00EF1535">
        <w:tc>
          <w:tcPr>
            <w:tcW w:w="6912" w:type="dxa"/>
            <w:gridSpan w:val="2"/>
            <w:shd w:val="clear" w:color="auto" w:fill="auto"/>
          </w:tcPr>
          <w:p w:rsidR="00854C86" w:rsidRPr="00D41148" w:rsidRDefault="00854C86" w:rsidP="00EF1535">
            <w:pPr>
              <w:spacing w:after="0" w:line="240" w:lineRule="auto"/>
              <w:rPr>
                <w:b/>
              </w:rPr>
            </w:pPr>
            <w:r w:rsidRPr="00D41148">
              <w:rPr>
                <w:b/>
                <w:sz w:val="28"/>
              </w:rPr>
              <w:t>Üst Kurul Bilgileri</w:t>
            </w:r>
          </w:p>
        </w:tc>
        <w:tc>
          <w:tcPr>
            <w:tcW w:w="7230" w:type="dxa"/>
            <w:gridSpan w:val="2"/>
            <w:shd w:val="clear" w:color="auto" w:fill="auto"/>
          </w:tcPr>
          <w:p w:rsidR="00854C86" w:rsidRPr="00D41148" w:rsidRDefault="00854C86" w:rsidP="00EF1535">
            <w:pPr>
              <w:spacing w:after="0" w:line="240" w:lineRule="auto"/>
              <w:rPr>
                <w:b/>
              </w:rPr>
            </w:pPr>
            <w:r w:rsidRPr="00D41148">
              <w:rPr>
                <w:b/>
                <w:sz w:val="28"/>
              </w:rPr>
              <w:t>Ekip Bilgileri</w:t>
            </w:r>
          </w:p>
        </w:tc>
      </w:tr>
      <w:tr w:rsidR="00854C86" w:rsidRPr="00D41148" w:rsidTr="00EF1535">
        <w:tc>
          <w:tcPr>
            <w:tcW w:w="4713" w:type="dxa"/>
            <w:shd w:val="clear" w:color="auto" w:fill="auto"/>
          </w:tcPr>
          <w:p w:rsidR="00854C86" w:rsidRPr="00D41148" w:rsidRDefault="00854C86" w:rsidP="00EF1535">
            <w:pPr>
              <w:spacing w:after="0" w:line="240" w:lineRule="auto"/>
              <w:rPr>
                <w:b/>
                <w:sz w:val="22"/>
              </w:rPr>
            </w:pPr>
            <w:r w:rsidRPr="00D41148">
              <w:rPr>
                <w:b/>
                <w:sz w:val="22"/>
              </w:rPr>
              <w:t>Adı Soyadı</w:t>
            </w:r>
          </w:p>
        </w:tc>
        <w:tc>
          <w:tcPr>
            <w:tcW w:w="2199" w:type="dxa"/>
            <w:shd w:val="clear" w:color="auto" w:fill="auto"/>
          </w:tcPr>
          <w:p w:rsidR="00854C86" w:rsidRPr="00D41148" w:rsidRDefault="00854C86" w:rsidP="00EF1535">
            <w:pPr>
              <w:spacing w:after="0" w:line="240" w:lineRule="auto"/>
              <w:rPr>
                <w:b/>
                <w:sz w:val="22"/>
              </w:rPr>
            </w:pPr>
            <w:r w:rsidRPr="00D41148">
              <w:rPr>
                <w:b/>
                <w:sz w:val="22"/>
              </w:rPr>
              <w:t>Unvanı</w:t>
            </w:r>
          </w:p>
        </w:tc>
        <w:tc>
          <w:tcPr>
            <w:tcW w:w="4820" w:type="dxa"/>
            <w:shd w:val="clear" w:color="auto" w:fill="auto"/>
          </w:tcPr>
          <w:p w:rsidR="00854C86" w:rsidRPr="00D41148" w:rsidRDefault="00854C86" w:rsidP="00EF1535">
            <w:pPr>
              <w:spacing w:after="0" w:line="240" w:lineRule="auto"/>
              <w:rPr>
                <w:b/>
                <w:sz w:val="22"/>
              </w:rPr>
            </w:pPr>
            <w:r w:rsidRPr="00D41148">
              <w:rPr>
                <w:b/>
                <w:sz w:val="22"/>
              </w:rPr>
              <w:t>Adı Soyadı</w:t>
            </w:r>
          </w:p>
        </w:tc>
        <w:tc>
          <w:tcPr>
            <w:tcW w:w="2410" w:type="dxa"/>
            <w:shd w:val="clear" w:color="auto" w:fill="auto"/>
          </w:tcPr>
          <w:p w:rsidR="00854C86" w:rsidRPr="00D41148" w:rsidRDefault="00854C86" w:rsidP="00EF1535">
            <w:pPr>
              <w:spacing w:after="0" w:line="240" w:lineRule="auto"/>
              <w:rPr>
                <w:b/>
                <w:sz w:val="22"/>
              </w:rPr>
            </w:pPr>
            <w:r w:rsidRPr="00D41148">
              <w:rPr>
                <w:b/>
                <w:sz w:val="22"/>
              </w:rPr>
              <w:t>Unvanı</w:t>
            </w:r>
          </w:p>
        </w:tc>
      </w:tr>
      <w:tr w:rsidR="00854C86" w:rsidRPr="00D41148" w:rsidTr="00EF1535">
        <w:tc>
          <w:tcPr>
            <w:tcW w:w="4713" w:type="dxa"/>
            <w:shd w:val="clear" w:color="auto" w:fill="auto"/>
          </w:tcPr>
          <w:p w:rsidR="00854C86" w:rsidRPr="00D41148" w:rsidRDefault="00854C86" w:rsidP="00EF1535">
            <w:pPr>
              <w:spacing w:after="0" w:line="240" w:lineRule="auto"/>
              <w:rPr>
                <w:sz w:val="20"/>
              </w:rPr>
            </w:pPr>
            <w:r>
              <w:rPr>
                <w:rFonts w:ascii="FranklinGothicMedium,Italic" w:hAnsi="FranklinGothicMedium,Italic" w:cs="FranklinGothicMedium,Italic"/>
                <w:iCs/>
              </w:rPr>
              <w:t>HASAN ÇINAR</w:t>
            </w:r>
          </w:p>
        </w:tc>
        <w:tc>
          <w:tcPr>
            <w:tcW w:w="2199" w:type="dxa"/>
            <w:shd w:val="clear" w:color="auto" w:fill="auto"/>
          </w:tcPr>
          <w:p w:rsidR="00854C86" w:rsidRPr="00D41148" w:rsidRDefault="00854C86" w:rsidP="00EF1535">
            <w:pPr>
              <w:spacing w:after="0" w:line="240" w:lineRule="auto"/>
              <w:rPr>
                <w:sz w:val="20"/>
              </w:rPr>
            </w:pPr>
            <w:r w:rsidRPr="008A78CC">
              <w:rPr>
                <w:bCs/>
              </w:rPr>
              <w:t>OKUL MÜDÜRÜ</w:t>
            </w:r>
          </w:p>
        </w:tc>
        <w:tc>
          <w:tcPr>
            <w:tcW w:w="4820" w:type="dxa"/>
            <w:shd w:val="clear" w:color="auto" w:fill="auto"/>
          </w:tcPr>
          <w:p w:rsidR="00854C86" w:rsidRPr="00D41148" w:rsidRDefault="00854C86" w:rsidP="00EF1535">
            <w:pPr>
              <w:spacing w:after="0" w:line="240" w:lineRule="auto"/>
              <w:rPr>
                <w:sz w:val="20"/>
              </w:rPr>
            </w:pPr>
            <w:proofErr w:type="gramStart"/>
            <w:r>
              <w:rPr>
                <w:rFonts w:ascii="FranklinGothicMedium,Italic" w:hAnsi="FranklinGothicMedium,Italic" w:cs="FranklinGothicMedium,Italic"/>
                <w:iCs/>
              </w:rPr>
              <w:t>ADEM</w:t>
            </w:r>
            <w:proofErr w:type="gramEnd"/>
            <w:r>
              <w:rPr>
                <w:rFonts w:ascii="FranklinGothicMedium,Italic" w:hAnsi="FranklinGothicMedium,Italic" w:cs="FranklinGothicMedium,Italic"/>
                <w:iCs/>
              </w:rPr>
              <w:t xml:space="preserve"> ÇELİK</w:t>
            </w:r>
          </w:p>
        </w:tc>
        <w:tc>
          <w:tcPr>
            <w:tcW w:w="2410" w:type="dxa"/>
            <w:shd w:val="clear" w:color="auto" w:fill="auto"/>
          </w:tcPr>
          <w:p w:rsidR="00854C86" w:rsidRPr="00D41148" w:rsidRDefault="00854C86" w:rsidP="00EF1535">
            <w:pPr>
              <w:spacing w:after="0" w:line="240" w:lineRule="auto"/>
              <w:rPr>
                <w:sz w:val="20"/>
              </w:rPr>
            </w:pPr>
            <w:proofErr w:type="gramStart"/>
            <w:r>
              <w:rPr>
                <w:bCs/>
              </w:rPr>
              <w:t>MÜD.YRD</w:t>
            </w:r>
            <w:proofErr w:type="gramEnd"/>
            <w:r>
              <w:rPr>
                <w:bCs/>
              </w:rPr>
              <w:t>.</w:t>
            </w:r>
          </w:p>
        </w:tc>
      </w:tr>
      <w:tr w:rsidR="00854C86" w:rsidRPr="00D41148" w:rsidTr="00EF1535">
        <w:tc>
          <w:tcPr>
            <w:tcW w:w="4713" w:type="dxa"/>
            <w:shd w:val="clear" w:color="auto" w:fill="auto"/>
          </w:tcPr>
          <w:p w:rsidR="00854C86" w:rsidRPr="00D41148" w:rsidRDefault="00854C86" w:rsidP="00EF1535">
            <w:pPr>
              <w:spacing w:after="0" w:line="240" w:lineRule="auto"/>
              <w:rPr>
                <w:sz w:val="20"/>
              </w:rPr>
            </w:pPr>
            <w:proofErr w:type="gramStart"/>
            <w:r>
              <w:rPr>
                <w:rFonts w:ascii="FranklinGothicMedium,Italic" w:hAnsi="FranklinGothicMedium,Italic" w:cs="FranklinGothicMedium,Italic"/>
                <w:iCs/>
              </w:rPr>
              <w:t>ADEM</w:t>
            </w:r>
            <w:proofErr w:type="gramEnd"/>
            <w:r>
              <w:rPr>
                <w:rFonts w:ascii="FranklinGothicMedium,Italic" w:hAnsi="FranklinGothicMedium,Italic" w:cs="FranklinGothicMedium,Italic"/>
                <w:iCs/>
              </w:rPr>
              <w:t xml:space="preserve"> ÇELİK</w:t>
            </w:r>
          </w:p>
        </w:tc>
        <w:tc>
          <w:tcPr>
            <w:tcW w:w="2199" w:type="dxa"/>
            <w:shd w:val="clear" w:color="auto" w:fill="auto"/>
          </w:tcPr>
          <w:p w:rsidR="00854C86" w:rsidRPr="00D41148" w:rsidRDefault="00854C86" w:rsidP="00EF1535">
            <w:pPr>
              <w:spacing w:after="0" w:line="240" w:lineRule="auto"/>
              <w:rPr>
                <w:sz w:val="20"/>
              </w:rPr>
            </w:pPr>
            <w:proofErr w:type="gramStart"/>
            <w:r>
              <w:rPr>
                <w:bCs/>
              </w:rPr>
              <w:t>MÜD.YRD</w:t>
            </w:r>
            <w:proofErr w:type="gramEnd"/>
            <w:r>
              <w:rPr>
                <w:bCs/>
              </w:rPr>
              <w:t>.</w:t>
            </w:r>
          </w:p>
        </w:tc>
        <w:tc>
          <w:tcPr>
            <w:tcW w:w="4820" w:type="dxa"/>
            <w:shd w:val="clear" w:color="auto" w:fill="auto"/>
            <w:vAlign w:val="center"/>
          </w:tcPr>
          <w:p w:rsidR="00854C86" w:rsidRPr="008A78CC" w:rsidRDefault="00854C86" w:rsidP="00EF1535">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FİLİZ PALA</w:t>
            </w:r>
          </w:p>
        </w:tc>
        <w:tc>
          <w:tcPr>
            <w:tcW w:w="2410" w:type="dxa"/>
            <w:shd w:val="clear" w:color="auto" w:fill="auto"/>
          </w:tcPr>
          <w:p w:rsidR="00854C86" w:rsidRPr="008A78CC" w:rsidRDefault="00854C86" w:rsidP="00EF1535">
            <w:pPr>
              <w:autoSpaceDE w:val="0"/>
              <w:autoSpaceDN w:val="0"/>
              <w:adjustRightInd w:val="0"/>
              <w:spacing w:after="0" w:line="240" w:lineRule="auto"/>
              <w:jc w:val="both"/>
            </w:pPr>
            <w:r w:rsidRPr="008A78CC">
              <w:t>ÖĞRETMEN</w:t>
            </w:r>
          </w:p>
        </w:tc>
      </w:tr>
      <w:tr w:rsidR="00854C86" w:rsidRPr="00D41148" w:rsidTr="00EF1535">
        <w:tc>
          <w:tcPr>
            <w:tcW w:w="4713" w:type="dxa"/>
            <w:shd w:val="clear" w:color="auto" w:fill="auto"/>
          </w:tcPr>
          <w:p w:rsidR="00854C86" w:rsidRPr="00D41148" w:rsidRDefault="00B52714" w:rsidP="00EF1535">
            <w:pPr>
              <w:spacing w:after="0" w:line="240" w:lineRule="auto"/>
              <w:rPr>
                <w:sz w:val="20"/>
              </w:rPr>
            </w:pPr>
            <w:r>
              <w:rPr>
                <w:rFonts w:ascii="FranklinGothicMedium,Italic" w:hAnsi="FranklinGothicMedium,Italic" w:cs="FranklinGothicMedium,Italic"/>
                <w:iCs/>
              </w:rPr>
              <w:t>HAYRETTİN YILMAZ</w:t>
            </w:r>
          </w:p>
        </w:tc>
        <w:tc>
          <w:tcPr>
            <w:tcW w:w="2199" w:type="dxa"/>
            <w:shd w:val="clear" w:color="auto" w:fill="auto"/>
          </w:tcPr>
          <w:p w:rsidR="00854C86" w:rsidRPr="00D41148" w:rsidRDefault="00854C86" w:rsidP="00EF1535">
            <w:pPr>
              <w:spacing w:after="0" w:line="240" w:lineRule="auto"/>
              <w:rPr>
                <w:sz w:val="20"/>
              </w:rPr>
            </w:pPr>
            <w:r w:rsidRPr="008A78CC">
              <w:t>ÖĞRETMEN</w:t>
            </w:r>
          </w:p>
        </w:tc>
        <w:tc>
          <w:tcPr>
            <w:tcW w:w="4820" w:type="dxa"/>
            <w:shd w:val="clear" w:color="auto" w:fill="F2F2F2"/>
            <w:vAlign w:val="center"/>
          </w:tcPr>
          <w:p w:rsidR="00854C86" w:rsidRPr="008A78CC" w:rsidRDefault="00F75B7F" w:rsidP="00EF1535">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BAYRAM YILMAZ</w:t>
            </w:r>
          </w:p>
        </w:tc>
        <w:tc>
          <w:tcPr>
            <w:tcW w:w="2410" w:type="dxa"/>
            <w:shd w:val="clear" w:color="auto" w:fill="F2F2F2"/>
          </w:tcPr>
          <w:p w:rsidR="00854C86" w:rsidRPr="008A78CC" w:rsidRDefault="00854C86" w:rsidP="00EF1535">
            <w:pPr>
              <w:autoSpaceDE w:val="0"/>
              <w:autoSpaceDN w:val="0"/>
              <w:adjustRightInd w:val="0"/>
              <w:spacing w:after="0" w:line="240" w:lineRule="auto"/>
              <w:jc w:val="both"/>
            </w:pPr>
            <w:r w:rsidRPr="008A78CC">
              <w:t>ÖĞRETMEN</w:t>
            </w:r>
          </w:p>
        </w:tc>
      </w:tr>
      <w:tr w:rsidR="00854C86" w:rsidRPr="00D41148" w:rsidTr="00EF1535">
        <w:tc>
          <w:tcPr>
            <w:tcW w:w="4713" w:type="dxa"/>
            <w:shd w:val="clear" w:color="auto" w:fill="auto"/>
          </w:tcPr>
          <w:p w:rsidR="00854C86" w:rsidRPr="00D76390" w:rsidRDefault="007A0D38" w:rsidP="00EF1535">
            <w:pPr>
              <w:spacing w:after="0" w:line="240" w:lineRule="auto"/>
              <w:rPr>
                <w:rFonts w:ascii="Franklin Gothic Book" w:hAnsi="Franklin Gothic Book"/>
                <w:szCs w:val="24"/>
              </w:rPr>
            </w:pPr>
            <w:r w:rsidRPr="00D76390">
              <w:rPr>
                <w:rFonts w:ascii="Franklin Gothic Book" w:hAnsi="Franklin Gothic Book"/>
                <w:szCs w:val="24"/>
              </w:rPr>
              <w:t>GÜLDEN ÇELİK</w:t>
            </w:r>
          </w:p>
        </w:tc>
        <w:tc>
          <w:tcPr>
            <w:tcW w:w="2199" w:type="dxa"/>
            <w:shd w:val="clear" w:color="auto" w:fill="auto"/>
          </w:tcPr>
          <w:p w:rsidR="00854C86" w:rsidRPr="00D41148" w:rsidRDefault="007A0D38" w:rsidP="00EF1535">
            <w:pPr>
              <w:spacing w:after="0" w:line="240" w:lineRule="auto"/>
              <w:rPr>
                <w:sz w:val="20"/>
              </w:rPr>
            </w:pPr>
            <w:r>
              <w:rPr>
                <w:sz w:val="20"/>
              </w:rPr>
              <w:t xml:space="preserve">OKUL AİLE </w:t>
            </w:r>
            <w:proofErr w:type="gramStart"/>
            <w:r>
              <w:rPr>
                <w:sz w:val="20"/>
              </w:rPr>
              <w:t>BİR.BŞK</w:t>
            </w:r>
            <w:proofErr w:type="gramEnd"/>
          </w:p>
        </w:tc>
        <w:tc>
          <w:tcPr>
            <w:tcW w:w="4820" w:type="dxa"/>
            <w:shd w:val="clear" w:color="auto" w:fill="auto"/>
            <w:vAlign w:val="center"/>
          </w:tcPr>
          <w:p w:rsidR="00854C86" w:rsidRPr="008A78CC" w:rsidRDefault="00854C86" w:rsidP="00EF1535">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HİCLAL AKTAŞ GÜVERCİN</w:t>
            </w:r>
          </w:p>
        </w:tc>
        <w:tc>
          <w:tcPr>
            <w:tcW w:w="2410" w:type="dxa"/>
            <w:shd w:val="clear" w:color="auto" w:fill="auto"/>
          </w:tcPr>
          <w:p w:rsidR="00854C86" w:rsidRPr="008A78CC" w:rsidRDefault="00854C86" w:rsidP="00EF1535">
            <w:pPr>
              <w:autoSpaceDE w:val="0"/>
              <w:autoSpaceDN w:val="0"/>
              <w:adjustRightInd w:val="0"/>
              <w:spacing w:after="0" w:line="240" w:lineRule="auto"/>
              <w:jc w:val="both"/>
            </w:pPr>
            <w:r w:rsidRPr="008A78CC">
              <w:t>ÖĞRETMEN</w:t>
            </w:r>
          </w:p>
        </w:tc>
      </w:tr>
      <w:tr w:rsidR="00854C86" w:rsidRPr="00D41148" w:rsidTr="00EF1535">
        <w:tc>
          <w:tcPr>
            <w:tcW w:w="4713" w:type="dxa"/>
            <w:shd w:val="clear" w:color="auto" w:fill="auto"/>
          </w:tcPr>
          <w:p w:rsidR="00854C86" w:rsidRPr="00D76390" w:rsidRDefault="00B52714" w:rsidP="00EF1535">
            <w:pPr>
              <w:spacing w:after="0" w:line="240" w:lineRule="auto"/>
              <w:rPr>
                <w:rFonts w:ascii="Franklin Gothic Book" w:hAnsi="Franklin Gothic Book"/>
                <w:szCs w:val="24"/>
              </w:rPr>
            </w:pPr>
            <w:r>
              <w:rPr>
                <w:rFonts w:ascii="Franklin Gothic Book" w:hAnsi="Franklin Gothic Book"/>
                <w:szCs w:val="24"/>
              </w:rPr>
              <w:t>GÜLAY FİDAN</w:t>
            </w:r>
          </w:p>
        </w:tc>
        <w:tc>
          <w:tcPr>
            <w:tcW w:w="2199" w:type="dxa"/>
            <w:shd w:val="clear" w:color="auto" w:fill="auto"/>
          </w:tcPr>
          <w:p w:rsidR="00854C86" w:rsidRPr="00D41148" w:rsidRDefault="007A0D38" w:rsidP="00EF1535">
            <w:pPr>
              <w:spacing w:after="0" w:line="240" w:lineRule="auto"/>
              <w:rPr>
                <w:sz w:val="20"/>
              </w:rPr>
            </w:pPr>
            <w:r>
              <w:rPr>
                <w:sz w:val="20"/>
              </w:rPr>
              <w:t xml:space="preserve">OKUL AİLE </w:t>
            </w:r>
            <w:proofErr w:type="gramStart"/>
            <w:r>
              <w:rPr>
                <w:sz w:val="20"/>
              </w:rPr>
              <w:t>BİR.ÜYE</w:t>
            </w:r>
            <w:proofErr w:type="gramEnd"/>
          </w:p>
        </w:tc>
        <w:tc>
          <w:tcPr>
            <w:tcW w:w="4820" w:type="dxa"/>
            <w:shd w:val="clear" w:color="auto" w:fill="F2F2F2"/>
            <w:vAlign w:val="center"/>
          </w:tcPr>
          <w:p w:rsidR="00854C86" w:rsidRPr="008A78CC" w:rsidRDefault="00854C86" w:rsidP="00EF1535">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SONGÜL KAYNAK</w:t>
            </w:r>
          </w:p>
        </w:tc>
        <w:tc>
          <w:tcPr>
            <w:tcW w:w="2410" w:type="dxa"/>
            <w:shd w:val="clear" w:color="auto" w:fill="F2F2F2"/>
          </w:tcPr>
          <w:p w:rsidR="00854C86" w:rsidRPr="008A78CC" w:rsidRDefault="00854C86" w:rsidP="00EF1535">
            <w:pPr>
              <w:autoSpaceDE w:val="0"/>
              <w:autoSpaceDN w:val="0"/>
              <w:adjustRightInd w:val="0"/>
              <w:spacing w:after="0" w:line="240" w:lineRule="auto"/>
              <w:jc w:val="both"/>
            </w:pPr>
            <w:r w:rsidRPr="008A78CC">
              <w:t>ÖĞRETMEN</w:t>
            </w:r>
          </w:p>
        </w:tc>
      </w:tr>
      <w:tr w:rsidR="00854C86" w:rsidRPr="00D41148" w:rsidTr="00EF1535">
        <w:tc>
          <w:tcPr>
            <w:tcW w:w="4713" w:type="dxa"/>
            <w:shd w:val="clear" w:color="auto" w:fill="auto"/>
          </w:tcPr>
          <w:p w:rsidR="00854C86" w:rsidRPr="00D76390" w:rsidRDefault="00B52714" w:rsidP="00EF1535">
            <w:pPr>
              <w:spacing w:after="0" w:line="240" w:lineRule="auto"/>
              <w:rPr>
                <w:rFonts w:ascii="Franklin Gothic Book" w:hAnsi="Franklin Gothic Book"/>
                <w:szCs w:val="24"/>
              </w:rPr>
            </w:pPr>
            <w:r>
              <w:rPr>
                <w:rFonts w:ascii="Franklin Gothic Book" w:hAnsi="Franklin Gothic Book"/>
                <w:szCs w:val="24"/>
              </w:rPr>
              <w:t>EMİNE DAŞDEMİR</w:t>
            </w:r>
          </w:p>
        </w:tc>
        <w:tc>
          <w:tcPr>
            <w:tcW w:w="2199" w:type="dxa"/>
            <w:shd w:val="clear" w:color="auto" w:fill="auto"/>
          </w:tcPr>
          <w:p w:rsidR="00854C86" w:rsidRPr="00D41148" w:rsidRDefault="007A0D38" w:rsidP="00EF1535">
            <w:pPr>
              <w:spacing w:after="0" w:line="240" w:lineRule="auto"/>
              <w:rPr>
                <w:sz w:val="20"/>
              </w:rPr>
            </w:pPr>
            <w:r>
              <w:rPr>
                <w:sz w:val="20"/>
              </w:rPr>
              <w:t xml:space="preserve">OKUL AİLE </w:t>
            </w:r>
            <w:proofErr w:type="gramStart"/>
            <w:r>
              <w:rPr>
                <w:sz w:val="20"/>
              </w:rPr>
              <w:t>BİR.ÜYE</w:t>
            </w:r>
            <w:proofErr w:type="gramEnd"/>
          </w:p>
        </w:tc>
        <w:tc>
          <w:tcPr>
            <w:tcW w:w="4820" w:type="dxa"/>
            <w:shd w:val="clear" w:color="auto" w:fill="auto"/>
            <w:vAlign w:val="center"/>
          </w:tcPr>
          <w:p w:rsidR="00854C86" w:rsidRPr="008A78CC" w:rsidRDefault="00854C86" w:rsidP="00EF1535">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HACER AYDIN</w:t>
            </w:r>
          </w:p>
        </w:tc>
        <w:tc>
          <w:tcPr>
            <w:tcW w:w="2410" w:type="dxa"/>
            <w:shd w:val="clear" w:color="auto" w:fill="auto"/>
          </w:tcPr>
          <w:p w:rsidR="00854C86" w:rsidRPr="008A78CC" w:rsidRDefault="00854C86" w:rsidP="00EF1535">
            <w:pPr>
              <w:autoSpaceDE w:val="0"/>
              <w:autoSpaceDN w:val="0"/>
              <w:adjustRightInd w:val="0"/>
              <w:spacing w:after="0" w:line="240" w:lineRule="auto"/>
              <w:jc w:val="both"/>
            </w:pPr>
            <w:r w:rsidRPr="008A78CC">
              <w:t>ÖĞRETMEN</w:t>
            </w:r>
          </w:p>
        </w:tc>
      </w:tr>
    </w:tbl>
    <w:p w:rsidR="00854C86" w:rsidRDefault="00854C86" w:rsidP="00854C86">
      <w:pPr>
        <w:spacing w:after="0" w:line="240" w:lineRule="auto"/>
        <w:rPr>
          <w:b/>
        </w:rPr>
      </w:pPr>
    </w:p>
    <w:p w:rsidR="003870C3" w:rsidRDefault="003870C3" w:rsidP="003870C3"/>
    <w:p w:rsidR="00854C86" w:rsidRDefault="00854C86" w:rsidP="003870C3"/>
    <w:p w:rsidR="00854C86" w:rsidRPr="00854C86" w:rsidRDefault="00854C86" w:rsidP="00854C86">
      <w:pPr>
        <w:rPr>
          <w:b/>
        </w:rPr>
      </w:pPr>
      <w:r w:rsidRPr="00854C86">
        <w:rPr>
          <w:b/>
        </w:rPr>
        <w:t>BÖLÜM II: DURUM ANALİZİ</w:t>
      </w:r>
    </w:p>
    <w:p w:rsidR="00854C86" w:rsidRDefault="00854C86" w:rsidP="00854C86">
      <w:r>
        <w:t xml:space="preserve">Durum analizi bölümünde okulumuzun mevcut durumu ortaya konularak neredeyiz sorusuna yanıt bulunmaya çalışılmıştır. </w:t>
      </w:r>
    </w:p>
    <w:p w:rsidR="00854C86" w:rsidRDefault="00854C86" w:rsidP="00854C86">
      <w:r>
        <w:t>Bu kapsamda okulumuzun kısa tanıtımı, okul künyesi ve temel istatistikleri, paydaş analizi ve görüşleri ile okulumuzun Güçlü Zayıf Fırsat ve Tehditlerinin (GZFT) ele alındığı analize yer verilmiştir.</w:t>
      </w:r>
    </w:p>
    <w:p w:rsidR="00854C86" w:rsidRDefault="00854C86" w:rsidP="00854C86"/>
    <w:p w:rsidR="00854C86" w:rsidRPr="00854C86" w:rsidRDefault="00854C86" w:rsidP="00854C86">
      <w:pPr>
        <w:rPr>
          <w:b/>
        </w:rPr>
      </w:pPr>
      <w:r w:rsidRPr="00854C86">
        <w:rPr>
          <w:b/>
        </w:rPr>
        <w:t xml:space="preserve">Okulun Kısa Tanıtımı * </w:t>
      </w:r>
    </w:p>
    <w:p w:rsidR="00854C86" w:rsidRDefault="00854C86" w:rsidP="00854C86">
      <w:r>
        <w:t>Yeni bir okul olmanın azmi ile yola çıkan Ahmet Alper Dinçer Lisesi ilk senesine 180 lise 1. sınıf ve 150 kişilik 2. sınıf öğrenci sayıları ile eğitim hayatına merhaba demiştir. Okulumuz bünyesinde 19 derslik, 1 çok amaçlı salon, 1 bilgi teknolojileri sınıfı, 1 resim atölyesi, 2 rehberlik servisi, 1 memur odası ve 4 idareci odası mevcuttur.</w:t>
      </w:r>
    </w:p>
    <w:p w:rsidR="00854C86" w:rsidRDefault="00854C86" w:rsidP="00854C86">
      <w:r>
        <w:t xml:space="preserve">İlk mezunlarını 2006/2007 Eğitim Öğretim yılında veren okulumuz gerek ilçe, gerek il, gerekse ülke bazında düzenlenen kültürel ve sportif faaliyetlere katılarak öğrencilerine özgüven kazandırma ve okulun tanıtımına katkı sağlama amaç ve azmindedir. 2006/2007 Eğitim Öğretim yılında ilçemizde gerçekleştirilmiş çeşitli bilgi yarışmalarında okulumuz öğrencileri Ahmet Alper Dinçer Lisesi adını gururla temsil etmişlerdir. Aynı yıl il ve ilçe bazında düzenlenen şiir ve kompozisyon yarışmalarında okulumuz öğrencileri edindikleri derecelerle övünç kaynağı olmuşlardır. Kros ve güreş takımımız sadece okulumuz değil Ankara için de övünç kaynağı olmuştur. Güreş takımımız ülke geneli yapılan müsabakalarda birçok derece elde etmiştir. Sosyal aktivitelerin öğrencileri yanlış alışkanlıklardan uzak tutmada çok etkin olduğu fikrini göz ardı etmeyen okulumuz  tiyatro, </w:t>
      </w:r>
      <w:proofErr w:type="gramStart"/>
      <w:r>
        <w:t>resim ,şiir</w:t>
      </w:r>
      <w:proofErr w:type="gramEnd"/>
      <w:r>
        <w:t xml:space="preserve"> ve sportif faaliyetlere azami önem vererek yola devam </w:t>
      </w:r>
      <w:proofErr w:type="spellStart"/>
      <w:r>
        <w:t>etmektedir.Çevresinde</w:t>
      </w:r>
      <w:proofErr w:type="spellEnd"/>
      <w:r>
        <w:t xml:space="preserve"> bilgi ve kültür merkezi olma amacını gerçekleştirmek isteyen okulumuz emin adımlarla hedefine </w:t>
      </w:r>
      <w:proofErr w:type="spellStart"/>
      <w:r>
        <w:t>ilerlemektedir.Şu</w:t>
      </w:r>
      <w:proofErr w:type="spellEnd"/>
      <w:r>
        <w:t xml:space="preserve"> anda okulumuzda 5 derslikte 180 9.sınıf öğrencisi; 4 derslikte 136 lise 10.sınıf öğrencisi ve 5 derslikte 110 lise  11.sınıf öğrencisi 5 derslikte 12.sınıf öğrencisi eğitim ve öğretim </w:t>
      </w:r>
      <w:proofErr w:type="spellStart"/>
      <w:r>
        <w:t>görmektedir.Okulumuzda</w:t>
      </w:r>
      <w:proofErr w:type="spellEnd"/>
      <w:r>
        <w:t xml:space="preserve"> 1 okul müdürü,4 müdür yardımcısı, 33 branş öğretmeni,1 memur ve 2 hizmetli görev almaktadır.</w:t>
      </w:r>
    </w:p>
    <w:p w:rsidR="00854C86" w:rsidRDefault="00854C86" w:rsidP="00854C86">
      <w:r>
        <w:t>Şu anda okulumuz mevcut koşullar altında üzerine düşün sorumluluğun bilinci ile eğitim ve öğretime umutla devam etmektedir.</w:t>
      </w:r>
    </w:p>
    <w:p w:rsidR="00854C86" w:rsidRDefault="00854C86" w:rsidP="00854C86">
      <w:pPr>
        <w:pStyle w:val="AralkYok"/>
      </w:pPr>
    </w:p>
    <w:p w:rsidR="00854C86" w:rsidRDefault="00854C86" w:rsidP="00854C86">
      <w:pPr>
        <w:pStyle w:val="Balk2"/>
      </w:pPr>
      <w:bookmarkStart w:id="11" w:name="_Toc531097535"/>
      <w:bookmarkStart w:id="12" w:name="_Toc416085130"/>
      <w:r>
        <w:t>Okulun Mevcut Durumu: Temel İstatistikler</w:t>
      </w:r>
      <w:bookmarkEnd w:id="11"/>
    </w:p>
    <w:p w:rsidR="00854C86" w:rsidRDefault="00854C86" w:rsidP="00854C86">
      <w:pPr>
        <w:pStyle w:val="Balk3"/>
      </w:pPr>
      <w:r>
        <w:t>Okul Künyesi</w:t>
      </w:r>
    </w:p>
    <w:bookmarkEnd w:id="12"/>
    <w:p w:rsidR="00854C86" w:rsidRDefault="00854C86" w:rsidP="00854C8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54C86" w:rsidRDefault="00854C86" w:rsidP="00854C86">
      <w:pPr>
        <w:pStyle w:val="Balk3"/>
      </w:pPr>
      <w:r>
        <w:t>Okul Künyesi</w:t>
      </w:r>
    </w:p>
    <w:p w:rsidR="00854C86" w:rsidRDefault="00854C86" w:rsidP="00854C8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54C86" w:rsidRDefault="00854C86" w:rsidP="00854C86">
      <w:pPr>
        <w:autoSpaceDE w:val="0"/>
        <w:autoSpaceDN w:val="0"/>
        <w:adjustRightInd w:val="0"/>
        <w:spacing w:after="0" w:line="240" w:lineRule="auto"/>
        <w:ind w:firstLine="708"/>
        <w:jc w:val="both"/>
        <w:rPr>
          <w:szCs w:val="24"/>
        </w:rPr>
      </w:pPr>
    </w:p>
    <w:p w:rsidR="00854C86" w:rsidRPr="00FF5561" w:rsidRDefault="00854C86" w:rsidP="00854C86">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854C86" w:rsidRPr="00A47F2F" w:rsidTr="00EF153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54C86" w:rsidRPr="00A07F48" w:rsidRDefault="00854C86" w:rsidP="00EF1535">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54C86" w:rsidRPr="00A07F48" w:rsidRDefault="00854C86" w:rsidP="00EF1535">
            <w:r w:rsidRPr="00A07F48">
              <w:rPr>
                <w:b/>
              </w:rPr>
              <w:t>İlçesi:</w:t>
            </w:r>
            <w:r>
              <w:t xml:space="preserve"> Gölbaşı</w:t>
            </w:r>
          </w:p>
        </w:tc>
      </w:tr>
      <w:tr w:rsidR="00854C86" w:rsidRPr="00A47F2F" w:rsidTr="00EF15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54C86" w:rsidRPr="009436C8" w:rsidRDefault="00854C86" w:rsidP="00EF153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54C86" w:rsidRPr="00C9553B" w:rsidRDefault="00854C86" w:rsidP="00EF1535">
            <w:pPr>
              <w:rPr>
                <w:sz w:val="20"/>
              </w:rPr>
            </w:pPr>
            <w:r w:rsidRPr="00C9553B">
              <w:rPr>
                <w:szCs w:val="24"/>
              </w:rPr>
              <w:t>Şafak Mah.877.sokak no:3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54C86" w:rsidRPr="009436C8" w:rsidRDefault="00854C86" w:rsidP="00EF1535">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54C86" w:rsidRPr="009436C8" w:rsidRDefault="00854C86" w:rsidP="00EF1535">
            <w:pPr>
              <w:rPr>
                <w:sz w:val="20"/>
              </w:rPr>
            </w:pPr>
            <w:proofErr w:type="gramStart"/>
            <w:r w:rsidRPr="009436C8">
              <w:rPr>
                <w:sz w:val="20"/>
              </w:rPr>
              <w:t>………………………….</w:t>
            </w:r>
            <w:proofErr w:type="gramEnd"/>
            <w:r w:rsidRPr="009436C8">
              <w:rPr>
                <w:sz w:val="20"/>
              </w:rPr>
              <w:t> </w:t>
            </w:r>
          </w:p>
        </w:tc>
      </w:tr>
      <w:tr w:rsidR="00854C86" w:rsidRPr="00A47F2F" w:rsidTr="00EF15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9436C8" w:rsidRDefault="00854C86" w:rsidP="00EF153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54C86" w:rsidRPr="009436C8" w:rsidRDefault="00854C86" w:rsidP="00EF1535">
            <w:pPr>
              <w:rPr>
                <w:sz w:val="20"/>
              </w:rPr>
            </w:pPr>
            <w:proofErr w:type="gramStart"/>
            <w:r>
              <w:rPr>
                <w:sz w:val="20"/>
              </w:rPr>
              <w:t>03124852421</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854C86" w:rsidRPr="009436C8" w:rsidRDefault="00854C86" w:rsidP="00EF153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54C86" w:rsidRPr="009436C8" w:rsidRDefault="00854C86" w:rsidP="00EF1535">
            <w:pPr>
              <w:rPr>
                <w:sz w:val="20"/>
              </w:rPr>
            </w:pPr>
            <w:proofErr w:type="gramStart"/>
            <w:r>
              <w:rPr>
                <w:sz w:val="20"/>
              </w:rPr>
              <w:t>03124852422</w:t>
            </w:r>
            <w:proofErr w:type="gramEnd"/>
          </w:p>
        </w:tc>
      </w:tr>
      <w:tr w:rsidR="00854C86" w:rsidRPr="00A47F2F" w:rsidTr="00EF15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9436C8" w:rsidRDefault="00854C86" w:rsidP="00EF1535">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54C86" w:rsidRPr="009436C8" w:rsidRDefault="00854C86" w:rsidP="00EF1535">
            <w:pPr>
              <w:rPr>
                <w:b/>
                <w:sz w:val="20"/>
              </w:rPr>
            </w:pPr>
            <w:r w:rsidRPr="00C30B2E">
              <w:rPr>
                <w:b/>
                <w:szCs w:val="24"/>
              </w:rPr>
              <w:t>aadincelisesi@gmail.com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854C86" w:rsidRPr="009436C8" w:rsidRDefault="00854C86" w:rsidP="00EF153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tcPr>
          <w:p w:rsidR="00854C86" w:rsidRPr="00C9553B" w:rsidRDefault="00854C86" w:rsidP="00EF1535">
            <w:pPr>
              <w:jc w:val="both"/>
              <w:rPr>
                <w:szCs w:val="24"/>
              </w:rPr>
            </w:pPr>
            <w:r w:rsidRPr="00C9553B">
              <w:rPr>
                <w:szCs w:val="24"/>
              </w:rPr>
              <w:t>aadal.meb.k12.tr</w:t>
            </w:r>
          </w:p>
        </w:tc>
      </w:tr>
      <w:tr w:rsidR="00854C86" w:rsidRPr="00A47F2F" w:rsidTr="00EF15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9436C8" w:rsidRDefault="00854C86" w:rsidP="00EF153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54C86" w:rsidRPr="009436C8" w:rsidRDefault="00854C86" w:rsidP="00EF1535">
            <w:pPr>
              <w:rPr>
                <w:b/>
                <w:sz w:val="20"/>
              </w:rPr>
            </w:pPr>
            <w:r>
              <w:rPr>
                <w:b/>
                <w:sz w:val="20"/>
              </w:rPr>
              <w:t>973787</w:t>
            </w:r>
          </w:p>
        </w:tc>
        <w:tc>
          <w:tcPr>
            <w:tcW w:w="981" w:type="pct"/>
            <w:gridSpan w:val="2"/>
            <w:tcBorders>
              <w:top w:val="single" w:sz="8" w:space="0" w:color="000066"/>
              <w:left w:val="nil"/>
              <w:bottom w:val="nil"/>
              <w:right w:val="single" w:sz="8" w:space="0" w:color="000000"/>
            </w:tcBorders>
            <w:shd w:val="clear" w:color="auto" w:fill="auto"/>
            <w:noWrap/>
            <w:vAlign w:val="center"/>
          </w:tcPr>
          <w:p w:rsidR="00854C86" w:rsidRPr="009436C8" w:rsidRDefault="00854C86" w:rsidP="00EF153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54C86" w:rsidRPr="009436C8" w:rsidRDefault="00854C86" w:rsidP="00EF1535">
            <w:pPr>
              <w:rPr>
                <w:sz w:val="20"/>
              </w:rPr>
            </w:pPr>
            <w:r>
              <w:rPr>
                <w:sz w:val="20"/>
              </w:rPr>
              <w:t>Tam gün</w:t>
            </w:r>
          </w:p>
        </w:tc>
      </w:tr>
      <w:tr w:rsidR="00854C86" w:rsidRPr="00A47F2F" w:rsidTr="00EF153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9436C8" w:rsidRDefault="00854C86" w:rsidP="00EF1535">
            <w:pPr>
              <w:rPr>
                <w:sz w:val="20"/>
              </w:rPr>
            </w:pPr>
            <w:r w:rsidRPr="009436C8">
              <w:rPr>
                <w:b/>
                <w:sz w:val="20"/>
              </w:rPr>
              <w:t xml:space="preserve">Okulun Hizmete Giriş </w:t>
            </w:r>
            <w:proofErr w:type="gramStart"/>
            <w:r w:rsidRPr="009436C8">
              <w:rPr>
                <w:b/>
                <w:sz w:val="20"/>
              </w:rPr>
              <w:t>T</w:t>
            </w:r>
            <w:r>
              <w:rPr>
                <w:b/>
                <w:sz w:val="20"/>
              </w:rPr>
              <w:t>arihi : 2005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54C86" w:rsidRPr="005D5792" w:rsidRDefault="00854C86" w:rsidP="00EF1535">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54C86" w:rsidRPr="009436C8" w:rsidRDefault="00854C86" w:rsidP="00EF1535">
            <w:pPr>
              <w:rPr>
                <w:sz w:val="20"/>
              </w:rPr>
            </w:pPr>
            <w:r>
              <w:rPr>
                <w:sz w:val="20"/>
              </w:rPr>
              <w:t>6</w:t>
            </w:r>
          </w:p>
        </w:tc>
      </w:tr>
      <w:tr w:rsidR="00854C86" w:rsidRPr="00A47F2F" w:rsidTr="00EF153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9678DE" w:rsidRDefault="00854C86" w:rsidP="00EF153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275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Pr="00FF5561" w:rsidRDefault="00854C86" w:rsidP="00EF153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54C86" w:rsidRPr="009436C8" w:rsidRDefault="00854C86" w:rsidP="00EF153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54C86" w:rsidRPr="009436C8" w:rsidRDefault="00854C86" w:rsidP="00EF1535">
            <w:pPr>
              <w:rPr>
                <w:sz w:val="20"/>
              </w:rPr>
            </w:pPr>
            <w:r>
              <w:rPr>
                <w:sz w:val="20"/>
              </w:rPr>
              <w:t>27</w:t>
            </w:r>
          </w:p>
        </w:tc>
      </w:tr>
      <w:tr w:rsidR="00854C86" w:rsidRPr="00A47F2F" w:rsidTr="00EF153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Default="00854C86" w:rsidP="00EF153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261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Pr="009436C8" w:rsidRDefault="00854C86" w:rsidP="00EF153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54C86" w:rsidRPr="009436C8" w:rsidRDefault="00854C86" w:rsidP="00EF153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54C86" w:rsidRPr="009436C8" w:rsidRDefault="00854C86" w:rsidP="00EF1535">
            <w:pPr>
              <w:rPr>
                <w:sz w:val="20"/>
              </w:rPr>
            </w:pPr>
            <w:r>
              <w:rPr>
                <w:sz w:val="20"/>
              </w:rPr>
              <w:t>6</w:t>
            </w:r>
          </w:p>
        </w:tc>
      </w:tr>
      <w:tr w:rsidR="00854C86" w:rsidRPr="00A47F2F" w:rsidTr="00EF153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Default="00854C86" w:rsidP="00EF153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581C99" w:rsidRDefault="00854C86" w:rsidP="00EF153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536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Pr="009436C8" w:rsidRDefault="00854C86" w:rsidP="00EF153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581C99" w:rsidRDefault="00854C86" w:rsidP="00EF153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54C86" w:rsidRPr="009436C8" w:rsidRDefault="00854C86" w:rsidP="00EF1535">
            <w:pPr>
              <w:rPr>
                <w:sz w:val="20"/>
              </w:rPr>
            </w:pPr>
            <w:r>
              <w:rPr>
                <w:sz w:val="20"/>
              </w:rPr>
              <w:t>33</w:t>
            </w:r>
          </w:p>
        </w:tc>
      </w:tr>
      <w:tr w:rsidR="00854C86" w:rsidRPr="00A47F2F" w:rsidTr="00EF15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581C99" w:rsidRDefault="00854C86" w:rsidP="00EF153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 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Default="00854C86" w:rsidP="00EF153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54C86" w:rsidRPr="009436C8" w:rsidRDefault="00854C86" w:rsidP="00EF1535">
            <w:pPr>
              <w:rPr>
                <w:sz w:val="20"/>
              </w:rPr>
            </w:pPr>
            <w:r>
              <w:rPr>
                <w:sz w:val="20"/>
              </w:rPr>
              <w:t>:36</w:t>
            </w:r>
          </w:p>
        </w:tc>
      </w:tr>
      <w:tr w:rsidR="00854C86" w:rsidRPr="00A47F2F" w:rsidTr="00EF15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581C99" w:rsidRDefault="00854C86" w:rsidP="00EF153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854C86" w:rsidP="00EF1535">
            <w:pPr>
              <w:rPr>
                <w:sz w:val="20"/>
              </w:rPr>
            </w:pPr>
            <w:r>
              <w:rPr>
                <w:sz w:val="20"/>
              </w:rPr>
              <w:t>: 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Pr="00581C99" w:rsidRDefault="00854C86" w:rsidP="00EF153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54C86" w:rsidRPr="009436C8" w:rsidRDefault="00854C86" w:rsidP="00EF1535">
            <w:pPr>
              <w:rPr>
                <w:sz w:val="20"/>
              </w:rPr>
            </w:pPr>
            <w:r>
              <w:rPr>
                <w:sz w:val="20"/>
              </w:rPr>
              <w:t>:9</w:t>
            </w:r>
          </w:p>
        </w:tc>
      </w:tr>
      <w:tr w:rsidR="00854C86" w:rsidRPr="00A47F2F" w:rsidTr="00EF15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54C86" w:rsidRPr="00581C99" w:rsidRDefault="00854C86" w:rsidP="00EF1535">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54C86" w:rsidRPr="009436C8" w:rsidRDefault="007A0D38" w:rsidP="00EF1535">
            <w:pPr>
              <w:rPr>
                <w:sz w:val="20"/>
              </w:rPr>
            </w:pPr>
            <w:r>
              <w:rPr>
                <w:sz w:val="20"/>
              </w:rPr>
              <w:t>171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54C86" w:rsidRPr="00581C99" w:rsidRDefault="00854C86" w:rsidP="00EF153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54C86" w:rsidRPr="009436C8" w:rsidRDefault="007A0D38" w:rsidP="00EF1535">
            <w:pPr>
              <w:rPr>
                <w:sz w:val="20"/>
              </w:rPr>
            </w:pPr>
            <w:r>
              <w:rPr>
                <w:sz w:val="20"/>
              </w:rPr>
              <w:t>14</w:t>
            </w:r>
          </w:p>
        </w:tc>
      </w:tr>
    </w:tbl>
    <w:p w:rsidR="00854C86" w:rsidRDefault="00854C86" w:rsidP="00854C86">
      <w:pPr>
        <w:pStyle w:val="Balk3"/>
      </w:pPr>
      <w:r>
        <w:t>Çalışan Bilgileri</w:t>
      </w:r>
    </w:p>
    <w:p w:rsidR="00854C86" w:rsidRDefault="00854C86" w:rsidP="00854C86">
      <w:pPr>
        <w:ind w:firstLine="708"/>
      </w:pPr>
      <w:r>
        <w:t>Okulumuzun çalışanlarına ilişkin bilgiler altta yer alan tabloda belirtilmiştir.</w:t>
      </w:r>
    </w:p>
    <w:p w:rsidR="00854C86" w:rsidRDefault="00854C86" w:rsidP="00854C86">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54C86" w:rsidRPr="00D41148" w:rsidTr="00EF1535">
        <w:tc>
          <w:tcPr>
            <w:tcW w:w="5304" w:type="dxa"/>
            <w:shd w:val="clear" w:color="auto" w:fill="auto"/>
          </w:tcPr>
          <w:p w:rsidR="00854C86" w:rsidRPr="00D41148" w:rsidRDefault="00854C86" w:rsidP="00EF1535">
            <w:pPr>
              <w:rPr>
                <w:b/>
              </w:rPr>
            </w:pPr>
            <w:r w:rsidRPr="00D41148">
              <w:rPr>
                <w:b/>
              </w:rPr>
              <w:t>Unvan*</w:t>
            </w:r>
          </w:p>
        </w:tc>
        <w:tc>
          <w:tcPr>
            <w:tcW w:w="1768" w:type="dxa"/>
            <w:shd w:val="clear" w:color="auto" w:fill="auto"/>
          </w:tcPr>
          <w:p w:rsidR="00854C86" w:rsidRPr="00D41148" w:rsidRDefault="00854C86" w:rsidP="00EF1535">
            <w:pPr>
              <w:rPr>
                <w:b/>
              </w:rPr>
            </w:pPr>
            <w:r w:rsidRPr="00D41148">
              <w:rPr>
                <w:b/>
              </w:rPr>
              <w:t>Erkek</w:t>
            </w:r>
          </w:p>
        </w:tc>
        <w:tc>
          <w:tcPr>
            <w:tcW w:w="1768" w:type="dxa"/>
            <w:shd w:val="clear" w:color="auto" w:fill="auto"/>
          </w:tcPr>
          <w:p w:rsidR="00854C86" w:rsidRPr="00D41148" w:rsidRDefault="00854C86" w:rsidP="00EF1535">
            <w:pPr>
              <w:rPr>
                <w:b/>
              </w:rPr>
            </w:pPr>
            <w:r w:rsidRPr="00D41148">
              <w:rPr>
                <w:b/>
              </w:rPr>
              <w:t>Kadın</w:t>
            </w:r>
          </w:p>
        </w:tc>
        <w:tc>
          <w:tcPr>
            <w:tcW w:w="1768" w:type="dxa"/>
            <w:shd w:val="clear" w:color="auto" w:fill="auto"/>
          </w:tcPr>
          <w:p w:rsidR="00854C86" w:rsidRPr="00D41148" w:rsidRDefault="00854C86" w:rsidP="00EF1535">
            <w:pPr>
              <w:rPr>
                <w:b/>
              </w:rPr>
            </w:pPr>
            <w:r w:rsidRPr="00D41148">
              <w:rPr>
                <w:b/>
              </w:rPr>
              <w:t>Toplam</w:t>
            </w:r>
          </w:p>
        </w:tc>
      </w:tr>
      <w:tr w:rsidR="00854C86" w:rsidRPr="00D41148" w:rsidTr="00EF1535">
        <w:tc>
          <w:tcPr>
            <w:tcW w:w="5304" w:type="dxa"/>
            <w:shd w:val="clear" w:color="auto" w:fill="auto"/>
          </w:tcPr>
          <w:p w:rsidR="00854C86" w:rsidRPr="00533426" w:rsidRDefault="00854C86" w:rsidP="00EF1535">
            <w:r w:rsidRPr="00533426">
              <w:t>Okul Müdürü ve Müdür Yardımcısı</w:t>
            </w:r>
          </w:p>
        </w:tc>
        <w:tc>
          <w:tcPr>
            <w:tcW w:w="1768" w:type="dxa"/>
            <w:shd w:val="clear" w:color="auto" w:fill="auto"/>
          </w:tcPr>
          <w:p w:rsidR="00854C86" w:rsidRPr="00D41148" w:rsidRDefault="00854C86" w:rsidP="00EF1535">
            <w:pPr>
              <w:jc w:val="center"/>
              <w:rPr>
                <w:b/>
              </w:rPr>
            </w:pPr>
            <w:r>
              <w:rPr>
                <w:b/>
              </w:rPr>
              <w:t>2</w:t>
            </w:r>
          </w:p>
        </w:tc>
        <w:tc>
          <w:tcPr>
            <w:tcW w:w="1768" w:type="dxa"/>
            <w:shd w:val="clear" w:color="auto" w:fill="auto"/>
          </w:tcPr>
          <w:p w:rsidR="00854C86" w:rsidRPr="00D41148" w:rsidRDefault="00854C86" w:rsidP="00EF1535">
            <w:pPr>
              <w:jc w:val="center"/>
              <w:rPr>
                <w:b/>
              </w:rPr>
            </w:pPr>
            <w:r>
              <w:rPr>
                <w:b/>
              </w:rPr>
              <w:t>3</w:t>
            </w:r>
          </w:p>
        </w:tc>
        <w:tc>
          <w:tcPr>
            <w:tcW w:w="1768" w:type="dxa"/>
            <w:shd w:val="clear" w:color="auto" w:fill="auto"/>
          </w:tcPr>
          <w:p w:rsidR="00854C86" w:rsidRPr="00D41148" w:rsidRDefault="00854C86" w:rsidP="00EF1535">
            <w:pPr>
              <w:jc w:val="center"/>
              <w:rPr>
                <w:b/>
              </w:rPr>
            </w:pPr>
            <w:r>
              <w:rPr>
                <w:b/>
              </w:rPr>
              <w:t>5</w:t>
            </w:r>
          </w:p>
        </w:tc>
      </w:tr>
      <w:tr w:rsidR="00854C86" w:rsidRPr="00D41148" w:rsidTr="00EF1535">
        <w:tc>
          <w:tcPr>
            <w:tcW w:w="5304" w:type="dxa"/>
            <w:shd w:val="clear" w:color="auto" w:fill="auto"/>
          </w:tcPr>
          <w:p w:rsidR="00854C86" w:rsidRPr="00533426" w:rsidRDefault="00854C86" w:rsidP="00EF1535">
            <w:r w:rsidRPr="00533426">
              <w:t>Sınıf Öğretmeni</w:t>
            </w:r>
          </w:p>
        </w:tc>
        <w:tc>
          <w:tcPr>
            <w:tcW w:w="1768" w:type="dxa"/>
            <w:shd w:val="clear" w:color="auto" w:fill="auto"/>
          </w:tcPr>
          <w:p w:rsidR="00854C86" w:rsidRPr="00D41148" w:rsidRDefault="00854C86" w:rsidP="00EF1535">
            <w:pPr>
              <w:jc w:val="center"/>
              <w:rPr>
                <w:b/>
              </w:rPr>
            </w:pPr>
            <w:r>
              <w:rPr>
                <w:b/>
              </w:rPr>
              <w:t>-</w:t>
            </w:r>
          </w:p>
        </w:tc>
        <w:tc>
          <w:tcPr>
            <w:tcW w:w="1768" w:type="dxa"/>
            <w:shd w:val="clear" w:color="auto" w:fill="auto"/>
          </w:tcPr>
          <w:p w:rsidR="00854C86" w:rsidRPr="00D41148" w:rsidRDefault="00854C86" w:rsidP="00EF1535">
            <w:pPr>
              <w:jc w:val="center"/>
              <w:rPr>
                <w:b/>
              </w:rPr>
            </w:pPr>
            <w:r>
              <w:rPr>
                <w:b/>
              </w:rPr>
              <w:t>-</w:t>
            </w:r>
          </w:p>
        </w:tc>
        <w:tc>
          <w:tcPr>
            <w:tcW w:w="1768" w:type="dxa"/>
            <w:shd w:val="clear" w:color="auto" w:fill="auto"/>
          </w:tcPr>
          <w:p w:rsidR="00854C86" w:rsidRPr="00D41148" w:rsidRDefault="00854C86" w:rsidP="00EF1535">
            <w:pPr>
              <w:jc w:val="center"/>
              <w:rPr>
                <w:b/>
              </w:rPr>
            </w:pPr>
            <w:r>
              <w:rPr>
                <w:b/>
              </w:rPr>
              <w:t>-</w:t>
            </w:r>
          </w:p>
        </w:tc>
      </w:tr>
      <w:tr w:rsidR="00854C86" w:rsidRPr="00D41148" w:rsidTr="00EF1535">
        <w:tc>
          <w:tcPr>
            <w:tcW w:w="5304" w:type="dxa"/>
            <w:shd w:val="clear" w:color="auto" w:fill="auto"/>
          </w:tcPr>
          <w:p w:rsidR="00854C86" w:rsidRPr="00533426" w:rsidRDefault="00854C86" w:rsidP="00EF1535">
            <w:r w:rsidRPr="00533426">
              <w:t>Branş Öğretmeni</w:t>
            </w:r>
          </w:p>
        </w:tc>
        <w:tc>
          <w:tcPr>
            <w:tcW w:w="1768" w:type="dxa"/>
            <w:shd w:val="clear" w:color="auto" w:fill="auto"/>
          </w:tcPr>
          <w:p w:rsidR="00854C86" w:rsidRPr="00D41148" w:rsidRDefault="00854C86" w:rsidP="00EF1535">
            <w:pPr>
              <w:jc w:val="center"/>
              <w:rPr>
                <w:b/>
              </w:rPr>
            </w:pPr>
            <w:r>
              <w:rPr>
                <w:b/>
              </w:rPr>
              <w:t>6</w:t>
            </w:r>
          </w:p>
        </w:tc>
        <w:tc>
          <w:tcPr>
            <w:tcW w:w="1768" w:type="dxa"/>
            <w:shd w:val="clear" w:color="auto" w:fill="auto"/>
          </w:tcPr>
          <w:p w:rsidR="00854C86" w:rsidRPr="00D41148" w:rsidRDefault="00854C86" w:rsidP="00EF1535">
            <w:pPr>
              <w:jc w:val="center"/>
              <w:rPr>
                <w:b/>
              </w:rPr>
            </w:pPr>
            <w:r>
              <w:rPr>
                <w:b/>
              </w:rPr>
              <w:t>27</w:t>
            </w:r>
          </w:p>
        </w:tc>
        <w:tc>
          <w:tcPr>
            <w:tcW w:w="1768" w:type="dxa"/>
            <w:shd w:val="clear" w:color="auto" w:fill="auto"/>
          </w:tcPr>
          <w:p w:rsidR="00854C86" w:rsidRPr="00D41148" w:rsidRDefault="00854C86" w:rsidP="00EF1535">
            <w:pPr>
              <w:jc w:val="center"/>
              <w:rPr>
                <w:b/>
              </w:rPr>
            </w:pPr>
            <w:r>
              <w:rPr>
                <w:b/>
              </w:rPr>
              <w:t>33</w:t>
            </w:r>
          </w:p>
        </w:tc>
      </w:tr>
      <w:tr w:rsidR="00854C86" w:rsidRPr="00D41148" w:rsidTr="00EF1535">
        <w:tc>
          <w:tcPr>
            <w:tcW w:w="5304" w:type="dxa"/>
            <w:shd w:val="clear" w:color="auto" w:fill="auto"/>
          </w:tcPr>
          <w:p w:rsidR="00854C86" w:rsidRPr="00533426" w:rsidRDefault="00854C86" w:rsidP="00EF1535">
            <w:r w:rsidRPr="00533426">
              <w:t>Rehber Öğretmen</w:t>
            </w:r>
          </w:p>
        </w:tc>
        <w:tc>
          <w:tcPr>
            <w:tcW w:w="1768" w:type="dxa"/>
            <w:shd w:val="clear" w:color="auto" w:fill="auto"/>
          </w:tcPr>
          <w:p w:rsidR="00854C86" w:rsidRPr="00D41148" w:rsidRDefault="00854C86" w:rsidP="00EF1535">
            <w:pPr>
              <w:jc w:val="center"/>
              <w:rPr>
                <w:b/>
              </w:rPr>
            </w:pPr>
            <w:r>
              <w:rPr>
                <w:b/>
              </w:rPr>
              <w:t>2</w:t>
            </w:r>
          </w:p>
        </w:tc>
        <w:tc>
          <w:tcPr>
            <w:tcW w:w="1768" w:type="dxa"/>
            <w:shd w:val="clear" w:color="auto" w:fill="auto"/>
          </w:tcPr>
          <w:p w:rsidR="00854C86" w:rsidRPr="00D41148" w:rsidRDefault="00854C86" w:rsidP="00EF1535">
            <w:pPr>
              <w:jc w:val="center"/>
              <w:rPr>
                <w:b/>
              </w:rPr>
            </w:pPr>
            <w:r>
              <w:rPr>
                <w:b/>
              </w:rPr>
              <w:t>-</w:t>
            </w:r>
          </w:p>
        </w:tc>
        <w:tc>
          <w:tcPr>
            <w:tcW w:w="1768" w:type="dxa"/>
            <w:shd w:val="clear" w:color="auto" w:fill="auto"/>
          </w:tcPr>
          <w:p w:rsidR="00854C86" w:rsidRPr="00D41148" w:rsidRDefault="00854C86" w:rsidP="00EF1535">
            <w:pPr>
              <w:jc w:val="center"/>
              <w:rPr>
                <w:b/>
              </w:rPr>
            </w:pPr>
            <w:r>
              <w:rPr>
                <w:b/>
              </w:rPr>
              <w:t>2</w:t>
            </w:r>
          </w:p>
        </w:tc>
      </w:tr>
      <w:tr w:rsidR="00854C86" w:rsidRPr="00D41148" w:rsidTr="00EF1535">
        <w:tc>
          <w:tcPr>
            <w:tcW w:w="5304" w:type="dxa"/>
            <w:shd w:val="clear" w:color="auto" w:fill="auto"/>
          </w:tcPr>
          <w:p w:rsidR="00854C86" w:rsidRPr="00533426" w:rsidRDefault="00854C86" w:rsidP="00EF1535">
            <w:r w:rsidRPr="00533426">
              <w:t>İdari Personel</w:t>
            </w:r>
          </w:p>
        </w:tc>
        <w:tc>
          <w:tcPr>
            <w:tcW w:w="1768" w:type="dxa"/>
            <w:shd w:val="clear" w:color="auto" w:fill="auto"/>
          </w:tcPr>
          <w:p w:rsidR="00854C86" w:rsidRPr="00D41148" w:rsidRDefault="00854C86" w:rsidP="00EF1535">
            <w:pPr>
              <w:jc w:val="center"/>
              <w:rPr>
                <w:b/>
              </w:rPr>
            </w:pPr>
            <w:r>
              <w:rPr>
                <w:b/>
              </w:rPr>
              <w:t>2</w:t>
            </w:r>
          </w:p>
        </w:tc>
        <w:tc>
          <w:tcPr>
            <w:tcW w:w="1768" w:type="dxa"/>
            <w:shd w:val="clear" w:color="auto" w:fill="auto"/>
          </w:tcPr>
          <w:p w:rsidR="00854C86" w:rsidRPr="00D41148" w:rsidRDefault="00854C86" w:rsidP="00EF1535">
            <w:pPr>
              <w:jc w:val="center"/>
              <w:rPr>
                <w:b/>
              </w:rPr>
            </w:pPr>
            <w:r>
              <w:rPr>
                <w:b/>
              </w:rPr>
              <w:t>1</w:t>
            </w:r>
          </w:p>
        </w:tc>
        <w:tc>
          <w:tcPr>
            <w:tcW w:w="1768" w:type="dxa"/>
            <w:shd w:val="clear" w:color="auto" w:fill="auto"/>
          </w:tcPr>
          <w:p w:rsidR="00854C86" w:rsidRPr="00D41148" w:rsidRDefault="00854C86" w:rsidP="00EF1535">
            <w:pPr>
              <w:jc w:val="center"/>
              <w:rPr>
                <w:b/>
              </w:rPr>
            </w:pPr>
            <w:r>
              <w:rPr>
                <w:b/>
              </w:rPr>
              <w:t>3</w:t>
            </w:r>
          </w:p>
        </w:tc>
      </w:tr>
      <w:tr w:rsidR="00854C86" w:rsidRPr="00D41148" w:rsidTr="00EF1535">
        <w:tc>
          <w:tcPr>
            <w:tcW w:w="5304" w:type="dxa"/>
            <w:shd w:val="clear" w:color="auto" w:fill="auto"/>
          </w:tcPr>
          <w:p w:rsidR="00854C86" w:rsidRPr="00533426" w:rsidRDefault="00854C86" w:rsidP="00EF1535">
            <w:r w:rsidRPr="00533426">
              <w:t>Yardımcı Personel</w:t>
            </w:r>
          </w:p>
        </w:tc>
        <w:tc>
          <w:tcPr>
            <w:tcW w:w="1768" w:type="dxa"/>
            <w:shd w:val="clear" w:color="auto" w:fill="auto"/>
          </w:tcPr>
          <w:p w:rsidR="00854C86" w:rsidRPr="00D41148" w:rsidRDefault="00854C86" w:rsidP="00EF1535">
            <w:pPr>
              <w:jc w:val="center"/>
              <w:rPr>
                <w:b/>
              </w:rPr>
            </w:pPr>
            <w:r>
              <w:rPr>
                <w:b/>
              </w:rPr>
              <w:t>1</w:t>
            </w:r>
          </w:p>
        </w:tc>
        <w:tc>
          <w:tcPr>
            <w:tcW w:w="1768" w:type="dxa"/>
            <w:shd w:val="clear" w:color="auto" w:fill="auto"/>
          </w:tcPr>
          <w:p w:rsidR="00854C86" w:rsidRPr="00D41148" w:rsidRDefault="00854C86" w:rsidP="00EF1535">
            <w:pPr>
              <w:jc w:val="center"/>
              <w:rPr>
                <w:b/>
              </w:rPr>
            </w:pPr>
            <w:r>
              <w:rPr>
                <w:b/>
              </w:rPr>
              <w:t>4</w:t>
            </w:r>
          </w:p>
        </w:tc>
        <w:tc>
          <w:tcPr>
            <w:tcW w:w="1768" w:type="dxa"/>
            <w:shd w:val="clear" w:color="auto" w:fill="auto"/>
          </w:tcPr>
          <w:p w:rsidR="00854C86" w:rsidRPr="00D41148" w:rsidRDefault="00854C86" w:rsidP="00EF1535">
            <w:pPr>
              <w:jc w:val="center"/>
              <w:rPr>
                <w:b/>
              </w:rPr>
            </w:pPr>
            <w:r>
              <w:rPr>
                <w:b/>
              </w:rPr>
              <w:t>5</w:t>
            </w:r>
          </w:p>
        </w:tc>
      </w:tr>
      <w:tr w:rsidR="00854C86" w:rsidRPr="00D41148" w:rsidTr="00EF1535">
        <w:tc>
          <w:tcPr>
            <w:tcW w:w="5304" w:type="dxa"/>
            <w:shd w:val="clear" w:color="auto" w:fill="auto"/>
          </w:tcPr>
          <w:p w:rsidR="00854C86" w:rsidRPr="00533426" w:rsidRDefault="00854C86" w:rsidP="00EF1535">
            <w:r>
              <w:t>Güvenlik Personeli</w:t>
            </w:r>
          </w:p>
        </w:tc>
        <w:tc>
          <w:tcPr>
            <w:tcW w:w="1768" w:type="dxa"/>
            <w:shd w:val="clear" w:color="auto" w:fill="auto"/>
          </w:tcPr>
          <w:p w:rsidR="00854C86" w:rsidRPr="00D41148" w:rsidRDefault="00854C86" w:rsidP="00EF1535">
            <w:pPr>
              <w:rPr>
                <w:b/>
              </w:rPr>
            </w:pPr>
            <w:r>
              <w:rPr>
                <w:b/>
              </w:rPr>
              <w:t>-</w:t>
            </w:r>
          </w:p>
        </w:tc>
        <w:tc>
          <w:tcPr>
            <w:tcW w:w="1768" w:type="dxa"/>
            <w:shd w:val="clear" w:color="auto" w:fill="auto"/>
          </w:tcPr>
          <w:p w:rsidR="00854C86" w:rsidRPr="00D41148" w:rsidRDefault="00854C86" w:rsidP="00EF1535">
            <w:pPr>
              <w:jc w:val="center"/>
              <w:rPr>
                <w:b/>
              </w:rPr>
            </w:pPr>
            <w:r>
              <w:rPr>
                <w:b/>
              </w:rPr>
              <w:t>1</w:t>
            </w:r>
          </w:p>
        </w:tc>
        <w:tc>
          <w:tcPr>
            <w:tcW w:w="1768" w:type="dxa"/>
            <w:shd w:val="clear" w:color="auto" w:fill="auto"/>
          </w:tcPr>
          <w:p w:rsidR="00854C86" w:rsidRPr="00D41148" w:rsidRDefault="00854C86" w:rsidP="00EF1535">
            <w:pPr>
              <w:jc w:val="center"/>
              <w:rPr>
                <w:b/>
              </w:rPr>
            </w:pPr>
            <w:r>
              <w:rPr>
                <w:b/>
              </w:rPr>
              <w:t>1</w:t>
            </w:r>
          </w:p>
        </w:tc>
      </w:tr>
      <w:tr w:rsidR="00854C86" w:rsidRPr="00D41148" w:rsidTr="00EF1535">
        <w:tc>
          <w:tcPr>
            <w:tcW w:w="5304" w:type="dxa"/>
            <w:shd w:val="clear" w:color="auto" w:fill="auto"/>
          </w:tcPr>
          <w:p w:rsidR="00854C86" w:rsidRPr="00D41148" w:rsidRDefault="00854C86" w:rsidP="00EF1535">
            <w:pPr>
              <w:jc w:val="right"/>
              <w:rPr>
                <w:b/>
              </w:rPr>
            </w:pPr>
            <w:r w:rsidRPr="00D41148">
              <w:rPr>
                <w:b/>
              </w:rPr>
              <w:t>Toplam Çalışan Sayıları</w:t>
            </w:r>
          </w:p>
        </w:tc>
        <w:tc>
          <w:tcPr>
            <w:tcW w:w="1768" w:type="dxa"/>
            <w:shd w:val="clear" w:color="auto" w:fill="auto"/>
          </w:tcPr>
          <w:p w:rsidR="00854C86" w:rsidRPr="00D41148" w:rsidRDefault="00854C86" w:rsidP="00EF1535">
            <w:pPr>
              <w:jc w:val="center"/>
              <w:rPr>
                <w:b/>
              </w:rPr>
            </w:pPr>
            <w:r>
              <w:rPr>
                <w:b/>
              </w:rPr>
              <w:t>13</w:t>
            </w:r>
          </w:p>
        </w:tc>
        <w:tc>
          <w:tcPr>
            <w:tcW w:w="1768" w:type="dxa"/>
            <w:shd w:val="clear" w:color="auto" w:fill="auto"/>
          </w:tcPr>
          <w:p w:rsidR="00854C86" w:rsidRPr="00D41148" w:rsidRDefault="00854C86" w:rsidP="00EF1535">
            <w:pPr>
              <w:jc w:val="center"/>
              <w:rPr>
                <w:b/>
              </w:rPr>
            </w:pPr>
            <w:r>
              <w:rPr>
                <w:b/>
              </w:rPr>
              <w:t>36</w:t>
            </w:r>
          </w:p>
        </w:tc>
        <w:tc>
          <w:tcPr>
            <w:tcW w:w="1768" w:type="dxa"/>
            <w:shd w:val="clear" w:color="auto" w:fill="auto"/>
          </w:tcPr>
          <w:p w:rsidR="00854C86" w:rsidRPr="00D41148" w:rsidRDefault="00854C86" w:rsidP="00EF1535">
            <w:pPr>
              <w:jc w:val="center"/>
              <w:rPr>
                <w:b/>
              </w:rPr>
            </w:pPr>
            <w:r>
              <w:rPr>
                <w:b/>
              </w:rPr>
              <w:t>49</w:t>
            </w:r>
          </w:p>
        </w:tc>
      </w:tr>
    </w:tbl>
    <w:p w:rsidR="00854C86" w:rsidRPr="00FF5561" w:rsidRDefault="00854C86" w:rsidP="00854C86">
      <w:pPr>
        <w:rPr>
          <w:b/>
        </w:rPr>
      </w:pPr>
    </w:p>
    <w:p w:rsidR="003870C3" w:rsidRDefault="003870C3" w:rsidP="003870C3"/>
    <w:p w:rsidR="00854C86" w:rsidRDefault="00854C86" w:rsidP="003870C3"/>
    <w:p w:rsidR="00854C86" w:rsidRDefault="00854C86" w:rsidP="003870C3"/>
    <w:p w:rsidR="00854C86" w:rsidRDefault="00854C86" w:rsidP="003870C3"/>
    <w:p w:rsidR="00854C86" w:rsidRDefault="00854C86" w:rsidP="00854C86">
      <w:pPr>
        <w:pStyle w:val="Balk3"/>
      </w:pPr>
      <w:r>
        <w:t>Okulumuz Bina ve Alanları</w:t>
      </w:r>
    </w:p>
    <w:p w:rsidR="00854C86" w:rsidRDefault="00854C86" w:rsidP="00854C86">
      <w:pPr>
        <w:tabs>
          <w:tab w:val="left" w:pos="426"/>
        </w:tabs>
        <w:spacing w:after="0"/>
        <w:jc w:val="both"/>
        <w:rPr>
          <w:rFonts w:cs="Calibri"/>
          <w:b/>
          <w:szCs w:val="24"/>
        </w:rPr>
      </w:pPr>
      <w:r>
        <w:tab/>
      </w:r>
      <w:r w:rsidRPr="00E67FCA">
        <w:t>Okulumuzun binası ile açık ve kapalı alanlarına ilişkin temel bilgiler altta yer almaktadır.</w:t>
      </w:r>
    </w:p>
    <w:p w:rsidR="00854C86" w:rsidRDefault="00854C86" w:rsidP="00854C86">
      <w:pPr>
        <w:tabs>
          <w:tab w:val="left" w:pos="426"/>
        </w:tabs>
        <w:spacing w:after="0"/>
        <w:jc w:val="both"/>
        <w:rPr>
          <w:rFonts w:cs="Calibri"/>
          <w:b/>
          <w:szCs w:val="24"/>
        </w:rPr>
      </w:pPr>
    </w:p>
    <w:p w:rsidR="00854C86" w:rsidRDefault="00854C86" w:rsidP="00854C86">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854C86" w:rsidRPr="00D41148" w:rsidTr="00EF1535">
        <w:tc>
          <w:tcPr>
            <w:tcW w:w="3259" w:type="pct"/>
            <w:gridSpan w:val="2"/>
            <w:shd w:val="clear" w:color="auto" w:fill="auto"/>
          </w:tcPr>
          <w:p w:rsidR="00854C86" w:rsidRPr="00D41148" w:rsidRDefault="00854C86" w:rsidP="00EF153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854C86" w:rsidRPr="00D41148" w:rsidRDefault="00854C86" w:rsidP="00EF153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854C86" w:rsidRPr="00D41148" w:rsidRDefault="00854C86" w:rsidP="00EF153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854C86" w:rsidRPr="00D41148" w:rsidRDefault="00854C86" w:rsidP="00EF1535">
            <w:pPr>
              <w:tabs>
                <w:tab w:val="left" w:pos="426"/>
              </w:tabs>
              <w:spacing w:after="0"/>
              <w:jc w:val="both"/>
              <w:rPr>
                <w:rFonts w:cs="Calibri"/>
                <w:b/>
                <w:szCs w:val="24"/>
              </w:rPr>
            </w:pPr>
            <w:r w:rsidRPr="00D41148">
              <w:rPr>
                <w:rFonts w:cs="Calibri"/>
                <w:b/>
                <w:szCs w:val="24"/>
              </w:rPr>
              <w:t>Yok</w:t>
            </w: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4</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19</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42</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19</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19</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8</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8</w:t>
            </w:r>
          </w:p>
        </w:tc>
        <w:tc>
          <w:tcPr>
            <w:tcW w:w="1161" w:type="pct"/>
            <w:shd w:val="clear" w:color="auto" w:fill="auto"/>
          </w:tcPr>
          <w:p w:rsidR="00854C86" w:rsidRPr="00D41148" w:rsidRDefault="00854C86" w:rsidP="00EF153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520</w:t>
            </w:r>
          </w:p>
        </w:tc>
        <w:tc>
          <w:tcPr>
            <w:tcW w:w="1161" w:type="pct"/>
            <w:shd w:val="clear" w:color="auto" w:fill="auto"/>
          </w:tcPr>
          <w:p w:rsidR="00854C86" w:rsidRPr="00D41148" w:rsidRDefault="00854C86" w:rsidP="00EF1535">
            <w:pPr>
              <w:tabs>
                <w:tab w:val="left" w:pos="426"/>
              </w:tabs>
              <w:spacing w:after="0"/>
              <w:jc w:val="both"/>
              <w:rPr>
                <w:rFonts w:cs="Calibri"/>
                <w:szCs w:val="24"/>
              </w:rPr>
            </w:pPr>
            <w:r>
              <w:rPr>
                <w:rFonts w:cs="Calibri"/>
                <w:szCs w:val="24"/>
              </w:rPr>
              <w:t>Pansiyon</w:t>
            </w:r>
          </w:p>
        </w:tc>
        <w:tc>
          <w:tcPr>
            <w:tcW w:w="317" w:type="pct"/>
            <w:shd w:val="clear" w:color="auto" w:fill="auto"/>
          </w:tcPr>
          <w:p w:rsidR="00854C86" w:rsidRPr="00D41148" w:rsidRDefault="00854C86" w:rsidP="00EF1535">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854C86" w:rsidRPr="00D41148" w:rsidRDefault="00854C86" w:rsidP="00EF1535">
            <w:pPr>
              <w:tabs>
                <w:tab w:val="left" w:pos="426"/>
              </w:tabs>
              <w:spacing w:after="0"/>
              <w:jc w:val="both"/>
              <w:rPr>
                <w:rFonts w:cs="Calibri"/>
                <w:b/>
                <w:szCs w:val="24"/>
              </w:rPr>
            </w:pP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520</w:t>
            </w: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30</w:t>
            </w: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60</w:t>
            </w: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854C86" w:rsidRPr="00D41148" w:rsidRDefault="00854C86" w:rsidP="00EF1535">
            <w:pPr>
              <w:tabs>
                <w:tab w:val="left" w:pos="426"/>
              </w:tabs>
              <w:spacing w:after="0"/>
              <w:jc w:val="both"/>
              <w:rPr>
                <w:rFonts w:cs="Calibri"/>
                <w:b/>
                <w:szCs w:val="24"/>
              </w:rPr>
            </w:pPr>
            <w:r>
              <w:rPr>
                <w:rFonts w:cs="Calibri"/>
                <w:b/>
                <w:szCs w:val="24"/>
              </w:rPr>
              <w:t>4</w:t>
            </w: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r w:rsidR="00854C86" w:rsidRPr="00D41148" w:rsidTr="00EF1535">
        <w:tc>
          <w:tcPr>
            <w:tcW w:w="2732" w:type="pct"/>
            <w:shd w:val="clear" w:color="auto" w:fill="auto"/>
          </w:tcPr>
          <w:p w:rsidR="00854C86" w:rsidRPr="00D41148" w:rsidRDefault="00854C86" w:rsidP="00EF153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854C86" w:rsidRPr="00D41148" w:rsidRDefault="00854C86" w:rsidP="00EF1535">
            <w:pPr>
              <w:tabs>
                <w:tab w:val="left" w:pos="426"/>
              </w:tabs>
              <w:spacing w:after="0"/>
              <w:jc w:val="both"/>
              <w:rPr>
                <w:rFonts w:cs="Calibri"/>
                <w:b/>
                <w:szCs w:val="24"/>
              </w:rPr>
            </w:pPr>
          </w:p>
        </w:tc>
        <w:tc>
          <w:tcPr>
            <w:tcW w:w="1161" w:type="pct"/>
            <w:shd w:val="clear" w:color="auto" w:fill="auto"/>
          </w:tcPr>
          <w:p w:rsidR="00854C86" w:rsidRPr="00D41148" w:rsidRDefault="00854C86" w:rsidP="00EF1535">
            <w:pPr>
              <w:tabs>
                <w:tab w:val="left" w:pos="426"/>
              </w:tabs>
              <w:spacing w:after="0"/>
              <w:jc w:val="both"/>
              <w:rPr>
                <w:rFonts w:cs="Calibri"/>
                <w:szCs w:val="24"/>
              </w:rPr>
            </w:pPr>
          </w:p>
        </w:tc>
        <w:tc>
          <w:tcPr>
            <w:tcW w:w="317" w:type="pct"/>
            <w:shd w:val="clear" w:color="auto" w:fill="auto"/>
          </w:tcPr>
          <w:p w:rsidR="00854C86" w:rsidRPr="00D41148" w:rsidRDefault="00854C86" w:rsidP="00EF1535">
            <w:pPr>
              <w:tabs>
                <w:tab w:val="left" w:pos="426"/>
              </w:tabs>
              <w:spacing w:after="0"/>
              <w:jc w:val="both"/>
              <w:rPr>
                <w:rFonts w:cs="Calibri"/>
                <w:b/>
                <w:szCs w:val="24"/>
              </w:rPr>
            </w:pPr>
          </w:p>
        </w:tc>
        <w:tc>
          <w:tcPr>
            <w:tcW w:w="263" w:type="pct"/>
            <w:shd w:val="clear" w:color="auto" w:fill="auto"/>
          </w:tcPr>
          <w:p w:rsidR="00854C86" w:rsidRPr="00D41148" w:rsidRDefault="00854C86" w:rsidP="00EF1535">
            <w:pPr>
              <w:tabs>
                <w:tab w:val="left" w:pos="426"/>
              </w:tabs>
              <w:spacing w:after="0"/>
              <w:jc w:val="both"/>
              <w:rPr>
                <w:rFonts w:cs="Calibri"/>
                <w:b/>
                <w:szCs w:val="24"/>
              </w:rPr>
            </w:pPr>
          </w:p>
        </w:tc>
      </w:tr>
    </w:tbl>
    <w:p w:rsidR="00854C86" w:rsidRDefault="00854C86" w:rsidP="003870C3"/>
    <w:p w:rsidR="00854C86" w:rsidRDefault="00854C86" w:rsidP="003870C3"/>
    <w:p w:rsidR="00854C86" w:rsidRDefault="00854C86" w:rsidP="003870C3"/>
    <w:p w:rsidR="00854C86" w:rsidRPr="00A47F2F" w:rsidRDefault="00854C86" w:rsidP="00854C86">
      <w:pPr>
        <w:pStyle w:val="Balk3"/>
      </w:pPr>
      <w:r>
        <w:t>Sınıf ve Öğrenci Bilgileri</w:t>
      </w:r>
    </w:p>
    <w:p w:rsidR="00854C86" w:rsidRDefault="00854C86" w:rsidP="00854C86">
      <w:pPr>
        <w:tabs>
          <w:tab w:val="left" w:pos="426"/>
        </w:tabs>
        <w:spacing w:after="0"/>
        <w:jc w:val="both"/>
        <w:rPr>
          <w:szCs w:val="24"/>
        </w:rPr>
      </w:pPr>
      <w:r>
        <w:rPr>
          <w:szCs w:val="24"/>
        </w:rPr>
        <w:tab/>
        <w:t>Okulumuzda yer alan sınıfların öğrenci sayıları alttaki tabloda verilmiştir.</w:t>
      </w:r>
    </w:p>
    <w:p w:rsidR="00854C86" w:rsidRDefault="00854C86" w:rsidP="00854C8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854C86" w:rsidRPr="00D41148" w:rsidTr="00EF1535">
        <w:tc>
          <w:tcPr>
            <w:tcW w:w="1768" w:type="dxa"/>
            <w:shd w:val="clear" w:color="auto" w:fill="auto"/>
          </w:tcPr>
          <w:p w:rsidR="00854C86" w:rsidRPr="00D41148" w:rsidRDefault="00854C86" w:rsidP="00EF1535">
            <w:pPr>
              <w:tabs>
                <w:tab w:val="left" w:pos="426"/>
              </w:tabs>
              <w:spacing w:after="0"/>
              <w:jc w:val="both"/>
              <w:rPr>
                <w:b/>
                <w:szCs w:val="24"/>
              </w:rPr>
            </w:pPr>
            <w:r w:rsidRPr="00D41148">
              <w:rPr>
                <w:b/>
                <w:szCs w:val="24"/>
              </w:rPr>
              <w:t>SINIFI</w:t>
            </w:r>
          </w:p>
        </w:tc>
        <w:tc>
          <w:tcPr>
            <w:tcW w:w="892" w:type="dxa"/>
            <w:shd w:val="clear" w:color="auto" w:fill="auto"/>
          </w:tcPr>
          <w:p w:rsidR="00854C86" w:rsidRPr="00D41148" w:rsidRDefault="00854C86" w:rsidP="00EF1535">
            <w:pPr>
              <w:tabs>
                <w:tab w:val="left" w:pos="426"/>
              </w:tabs>
              <w:spacing w:after="0"/>
              <w:jc w:val="both"/>
              <w:rPr>
                <w:szCs w:val="24"/>
              </w:rPr>
            </w:pPr>
            <w:r w:rsidRPr="00D41148">
              <w:rPr>
                <w:szCs w:val="24"/>
              </w:rPr>
              <w:t>Kız</w:t>
            </w:r>
          </w:p>
        </w:tc>
        <w:tc>
          <w:tcPr>
            <w:tcW w:w="992" w:type="dxa"/>
            <w:shd w:val="clear" w:color="auto" w:fill="auto"/>
          </w:tcPr>
          <w:p w:rsidR="00854C86" w:rsidRPr="00D41148" w:rsidRDefault="00854C86" w:rsidP="00EF153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854C86" w:rsidRPr="00710994" w:rsidRDefault="00854C86" w:rsidP="00EF1535">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854C86" w:rsidRPr="00D41148" w:rsidRDefault="00854C86" w:rsidP="00EF153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854C86" w:rsidRPr="00D41148" w:rsidRDefault="00854C86" w:rsidP="00EF1535">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854C86" w:rsidRPr="00D41148" w:rsidRDefault="00854C86" w:rsidP="00EF1535">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854C86" w:rsidRPr="00710994" w:rsidRDefault="00854C86" w:rsidP="00EF1535">
            <w:pPr>
              <w:tabs>
                <w:tab w:val="left" w:pos="426"/>
              </w:tabs>
              <w:spacing w:after="0"/>
              <w:jc w:val="both"/>
              <w:rPr>
                <w:b/>
                <w:szCs w:val="24"/>
              </w:rPr>
            </w:pPr>
            <w:r w:rsidRPr="00710994">
              <w:rPr>
                <w:b/>
                <w:szCs w:val="24"/>
              </w:rPr>
              <w:t>Toplam</w:t>
            </w: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r>
              <w:rPr>
                <w:szCs w:val="24"/>
              </w:rPr>
              <w:t>9.sınıf</w:t>
            </w:r>
          </w:p>
        </w:tc>
        <w:tc>
          <w:tcPr>
            <w:tcW w:w="892" w:type="dxa"/>
            <w:shd w:val="clear" w:color="auto" w:fill="auto"/>
          </w:tcPr>
          <w:p w:rsidR="00854C86" w:rsidRPr="00D41148" w:rsidRDefault="00911D23" w:rsidP="00EF1535">
            <w:pPr>
              <w:tabs>
                <w:tab w:val="left" w:pos="426"/>
              </w:tabs>
              <w:spacing w:after="0"/>
              <w:jc w:val="both"/>
              <w:rPr>
                <w:szCs w:val="24"/>
              </w:rPr>
            </w:pPr>
            <w:r>
              <w:rPr>
                <w:szCs w:val="24"/>
              </w:rPr>
              <w:t>100</w:t>
            </w:r>
          </w:p>
        </w:tc>
        <w:tc>
          <w:tcPr>
            <w:tcW w:w="992" w:type="dxa"/>
            <w:shd w:val="clear" w:color="auto" w:fill="auto"/>
          </w:tcPr>
          <w:p w:rsidR="00854C86" w:rsidRPr="00D41148" w:rsidRDefault="00911D23" w:rsidP="00EF1535">
            <w:pPr>
              <w:tabs>
                <w:tab w:val="left" w:pos="426"/>
              </w:tabs>
              <w:spacing w:after="0"/>
              <w:jc w:val="both"/>
              <w:rPr>
                <w:szCs w:val="24"/>
              </w:rPr>
            </w:pPr>
            <w:r>
              <w:rPr>
                <w:szCs w:val="24"/>
              </w:rPr>
              <w:t>58</w:t>
            </w:r>
          </w:p>
        </w:tc>
        <w:tc>
          <w:tcPr>
            <w:tcW w:w="1418" w:type="dxa"/>
            <w:tcBorders>
              <w:right w:val="single" w:sz="12" w:space="0" w:color="auto"/>
            </w:tcBorders>
            <w:shd w:val="clear" w:color="auto" w:fill="auto"/>
          </w:tcPr>
          <w:p w:rsidR="00854C86" w:rsidRPr="00D41148" w:rsidRDefault="00911D23" w:rsidP="00EF1535">
            <w:pPr>
              <w:tabs>
                <w:tab w:val="left" w:pos="426"/>
              </w:tabs>
              <w:spacing w:after="0"/>
              <w:jc w:val="both"/>
              <w:rPr>
                <w:szCs w:val="24"/>
              </w:rPr>
            </w:pPr>
            <w:r>
              <w:rPr>
                <w:szCs w:val="24"/>
              </w:rPr>
              <w:t>158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r>
              <w:rPr>
                <w:szCs w:val="24"/>
              </w:rPr>
              <w:t>10.sınıf</w:t>
            </w:r>
          </w:p>
        </w:tc>
        <w:tc>
          <w:tcPr>
            <w:tcW w:w="892" w:type="dxa"/>
            <w:shd w:val="clear" w:color="auto" w:fill="auto"/>
          </w:tcPr>
          <w:p w:rsidR="00854C86" w:rsidRPr="00D41148" w:rsidRDefault="00911D23" w:rsidP="00EF1535">
            <w:pPr>
              <w:tabs>
                <w:tab w:val="left" w:pos="426"/>
              </w:tabs>
              <w:spacing w:after="0"/>
              <w:jc w:val="both"/>
              <w:rPr>
                <w:szCs w:val="24"/>
              </w:rPr>
            </w:pPr>
            <w:r>
              <w:rPr>
                <w:szCs w:val="24"/>
              </w:rPr>
              <w:t>103</w:t>
            </w:r>
          </w:p>
        </w:tc>
        <w:tc>
          <w:tcPr>
            <w:tcW w:w="992" w:type="dxa"/>
            <w:shd w:val="clear" w:color="auto" w:fill="auto"/>
          </w:tcPr>
          <w:p w:rsidR="00854C86" w:rsidRPr="00D41148" w:rsidRDefault="00911D23" w:rsidP="00EF1535">
            <w:pPr>
              <w:tabs>
                <w:tab w:val="left" w:pos="426"/>
              </w:tabs>
              <w:spacing w:after="0"/>
              <w:jc w:val="both"/>
              <w:rPr>
                <w:szCs w:val="24"/>
              </w:rPr>
            </w:pPr>
            <w:r>
              <w:rPr>
                <w:szCs w:val="24"/>
              </w:rPr>
              <w:t>78</w:t>
            </w:r>
          </w:p>
        </w:tc>
        <w:tc>
          <w:tcPr>
            <w:tcW w:w="1418" w:type="dxa"/>
            <w:tcBorders>
              <w:right w:val="single" w:sz="12" w:space="0" w:color="auto"/>
            </w:tcBorders>
            <w:shd w:val="clear" w:color="auto" w:fill="auto"/>
          </w:tcPr>
          <w:p w:rsidR="00854C86" w:rsidRPr="00D41148" w:rsidRDefault="00911D23" w:rsidP="00EF1535">
            <w:pPr>
              <w:tabs>
                <w:tab w:val="left" w:pos="426"/>
              </w:tabs>
              <w:spacing w:after="0"/>
              <w:jc w:val="both"/>
              <w:rPr>
                <w:szCs w:val="24"/>
              </w:rPr>
            </w:pPr>
            <w:r>
              <w:rPr>
                <w:szCs w:val="24"/>
              </w:rPr>
              <w:t>181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r>
              <w:rPr>
                <w:szCs w:val="24"/>
              </w:rPr>
              <w:t>11.sınıf</w:t>
            </w:r>
          </w:p>
        </w:tc>
        <w:tc>
          <w:tcPr>
            <w:tcW w:w="892" w:type="dxa"/>
            <w:shd w:val="clear" w:color="auto" w:fill="auto"/>
          </w:tcPr>
          <w:p w:rsidR="00854C86" w:rsidRPr="00D41148" w:rsidRDefault="00911D23" w:rsidP="00EF1535">
            <w:pPr>
              <w:tabs>
                <w:tab w:val="left" w:pos="426"/>
              </w:tabs>
              <w:spacing w:after="0"/>
              <w:jc w:val="both"/>
              <w:rPr>
                <w:szCs w:val="24"/>
              </w:rPr>
            </w:pPr>
            <w:r>
              <w:rPr>
                <w:szCs w:val="24"/>
              </w:rPr>
              <w:t>58</w:t>
            </w:r>
          </w:p>
        </w:tc>
        <w:tc>
          <w:tcPr>
            <w:tcW w:w="992" w:type="dxa"/>
            <w:shd w:val="clear" w:color="auto" w:fill="auto"/>
          </w:tcPr>
          <w:p w:rsidR="00854C86" w:rsidRPr="00D41148" w:rsidRDefault="00911D23" w:rsidP="00EF1535">
            <w:pPr>
              <w:tabs>
                <w:tab w:val="left" w:pos="426"/>
              </w:tabs>
              <w:spacing w:after="0"/>
              <w:jc w:val="both"/>
              <w:rPr>
                <w:szCs w:val="24"/>
              </w:rPr>
            </w:pPr>
            <w:r>
              <w:rPr>
                <w:szCs w:val="24"/>
              </w:rPr>
              <w:t>70</w:t>
            </w:r>
          </w:p>
        </w:tc>
        <w:tc>
          <w:tcPr>
            <w:tcW w:w="1418" w:type="dxa"/>
            <w:tcBorders>
              <w:right w:val="single" w:sz="12" w:space="0" w:color="auto"/>
            </w:tcBorders>
            <w:shd w:val="clear" w:color="auto" w:fill="auto"/>
          </w:tcPr>
          <w:p w:rsidR="00854C86" w:rsidRPr="00D41148" w:rsidRDefault="00911D23" w:rsidP="00EF1535">
            <w:pPr>
              <w:tabs>
                <w:tab w:val="left" w:pos="426"/>
              </w:tabs>
              <w:spacing w:after="0"/>
              <w:jc w:val="both"/>
              <w:rPr>
                <w:szCs w:val="24"/>
              </w:rPr>
            </w:pPr>
            <w:r>
              <w:rPr>
                <w:szCs w:val="24"/>
              </w:rPr>
              <w:t>128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r>
              <w:rPr>
                <w:szCs w:val="24"/>
              </w:rPr>
              <w:t>12.sınıf</w:t>
            </w:r>
          </w:p>
        </w:tc>
        <w:tc>
          <w:tcPr>
            <w:tcW w:w="892" w:type="dxa"/>
            <w:shd w:val="clear" w:color="auto" w:fill="auto"/>
          </w:tcPr>
          <w:p w:rsidR="00854C86" w:rsidRPr="00D41148" w:rsidRDefault="00911D23" w:rsidP="00EF1535">
            <w:pPr>
              <w:tabs>
                <w:tab w:val="left" w:pos="426"/>
              </w:tabs>
              <w:spacing w:after="0"/>
              <w:jc w:val="both"/>
              <w:rPr>
                <w:szCs w:val="24"/>
              </w:rPr>
            </w:pPr>
            <w:r>
              <w:rPr>
                <w:szCs w:val="24"/>
              </w:rPr>
              <w:t>51</w:t>
            </w:r>
          </w:p>
        </w:tc>
        <w:tc>
          <w:tcPr>
            <w:tcW w:w="992" w:type="dxa"/>
            <w:shd w:val="clear" w:color="auto" w:fill="auto"/>
          </w:tcPr>
          <w:p w:rsidR="00854C86" w:rsidRPr="00D41148" w:rsidRDefault="00911D23" w:rsidP="00EF1535">
            <w:pPr>
              <w:tabs>
                <w:tab w:val="left" w:pos="426"/>
              </w:tabs>
              <w:spacing w:after="0"/>
              <w:jc w:val="both"/>
              <w:rPr>
                <w:szCs w:val="24"/>
              </w:rPr>
            </w:pPr>
            <w:r>
              <w:rPr>
                <w:szCs w:val="24"/>
              </w:rPr>
              <w:t>36</w:t>
            </w:r>
          </w:p>
        </w:tc>
        <w:tc>
          <w:tcPr>
            <w:tcW w:w="1418" w:type="dxa"/>
            <w:tcBorders>
              <w:right w:val="single" w:sz="12" w:space="0" w:color="auto"/>
            </w:tcBorders>
            <w:shd w:val="clear" w:color="auto" w:fill="auto"/>
          </w:tcPr>
          <w:p w:rsidR="00854C86" w:rsidRPr="00D41148" w:rsidRDefault="00911D23" w:rsidP="00EF1535">
            <w:pPr>
              <w:tabs>
                <w:tab w:val="left" w:pos="426"/>
              </w:tabs>
              <w:spacing w:after="0"/>
              <w:jc w:val="both"/>
              <w:rPr>
                <w:szCs w:val="24"/>
              </w:rPr>
            </w:pPr>
            <w:r>
              <w:rPr>
                <w:szCs w:val="24"/>
              </w:rPr>
              <w:t>87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p>
        </w:tc>
        <w:tc>
          <w:tcPr>
            <w:tcW w:w="892" w:type="dxa"/>
            <w:shd w:val="clear" w:color="auto" w:fill="auto"/>
          </w:tcPr>
          <w:p w:rsidR="00854C86" w:rsidRPr="00D41148" w:rsidRDefault="00854C86" w:rsidP="00EF1535">
            <w:pPr>
              <w:tabs>
                <w:tab w:val="left" w:pos="426"/>
              </w:tabs>
              <w:spacing w:after="0"/>
              <w:jc w:val="both"/>
              <w:rPr>
                <w:szCs w:val="24"/>
              </w:rPr>
            </w:pPr>
          </w:p>
        </w:tc>
        <w:tc>
          <w:tcPr>
            <w:tcW w:w="992" w:type="dxa"/>
            <w:shd w:val="clear" w:color="auto" w:fill="auto"/>
          </w:tcPr>
          <w:p w:rsidR="00854C86" w:rsidRPr="00D41148" w:rsidRDefault="00854C86" w:rsidP="00EF1535">
            <w:pPr>
              <w:tabs>
                <w:tab w:val="left" w:pos="426"/>
              </w:tabs>
              <w:spacing w:after="0"/>
              <w:jc w:val="both"/>
              <w:rPr>
                <w:szCs w:val="24"/>
              </w:rPr>
            </w:pPr>
          </w:p>
        </w:tc>
        <w:tc>
          <w:tcPr>
            <w:tcW w:w="1418" w:type="dxa"/>
            <w:tcBorders>
              <w:right w:val="single" w:sz="12" w:space="0" w:color="auto"/>
            </w:tcBorders>
            <w:shd w:val="clear" w:color="auto" w:fill="auto"/>
          </w:tcPr>
          <w:p w:rsidR="00854C86" w:rsidRPr="00D41148" w:rsidRDefault="00854C86" w:rsidP="00EF153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p>
        </w:tc>
        <w:tc>
          <w:tcPr>
            <w:tcW w:w="892" w:type="dxa"/>
            <w:shd w:val="clear" w:color="auto" w:fill="auto"/>
          </w:tcPr>
          <w:p w:rsidR="00854C86" w:rsidRPr="00D41148" w:rsidRDefault="00854C86" w:rsidP="00EF1535">
            <w:pPr>
              <w:tabs>
                <w:tab w:val="left" w:pos="426"/>
              </w:tabs>
              <w:spacing w:after="0"/>
              <w:jc w:val="both"/>
              <w:rPr>
                <w:szCs w:val="24"/>
              </w:rPr>
            </w:pPr>
          </w:p>
        </w:tc>
        <w:tc>
          <w:tcPr>
            <w:tcW w:w="992" w:type="dxa"/>
            <w:shd w:val="clear" w:color="auto" w:fill="auto"/>
          </w:tcPr>
          <w:p w:rsidR="00854C86" w:rsidRPr="00D41148" w:rsidRDefault="00854C86" w:rsidP="00EF1535">
            <w:pPr>
              <w:tabs>
                <w:tab w:val="left" w:pos="426"/>
              </w:tabs>
              <w:spacing w:after="0"/>
              <w:jc w:val="both"/>
              <w:rPr>
                <w:szCs w:val="24"/>
              </w:rPr>
            </w:pPr>
          </w:p>
        </w:tc>
        <w:tc>
          <w:tcPr>
            <w:tcW w:w="1418" w:type="dxa"/>
            <w:tcBorders>
              <w:right w:val="single" w:sz="12" w:space="0" w:color="auto"/>
            </w:tcBorders>
            <w:shd w:val="clear" w:color="auto" w:fill="auto"/>
          </w:tcPr>
          <w:p w:rsidR="00854C86" w:rsidRPr="00D41148" w:rsidRDefault="00854C86" w:rsidP="00EF153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r w:rsidR="00854C86" w:rsidRPr="00D41148" w:rsidTr="00EF1535">
        <w:tc>
          <w:tcPr>
            <w:tcW w:w="1768" w:type="dxa"/>
            <w:shd w:val="clear" w:color="auto" w:fill="auto"/>
          </w:tcPr>
          <w:p w:rsidR="00854C86" w:rsidRPr="00D41148" w:rsidRDefault="00854C86" w:rsidP="00EF1535">
            <w:pPr>
              <w:tabs>
                <w:tab w:val="left" w:pos="426"/>
              </w:tabs>
              <w:spacing w:after="0"/>
              <w:jc w:val="both"/>
              <w:rPr>
                <w:szCs w:val="24"/>
              </w:rPr>
            </w:pPr>
          </w:p>
        </w:tc>
        <w:tc>
          <w:tcPr>
            <w:tcW w:w="892" w:type="dxa"/>
            <w:shd w:val="clear" w:color="auto" w:fill="auto"/>
          </w:tcPr>
          <w:p w:rsidR="00854C86" w:rsidRPr="00D41148" w:rsidRDefault="00854C86" w:rsidP="00EF1535">
            <w:pPr>
              <w:tabs>
                <w:tab w:val="left" w:pos="426"/>
              </w:tabs>
              <w:spacing w:after="0"/>
              <w:jc w:val="both"/>
              <w:rPr>
                <w:szCs w:val="24"/>
              </w:rPr>
            </w:pPr>
          </w:p>
        </w:tc>
        <w:tc>
          <w:tcPr>
            <w:tcW w:w="992" w:type="dxa"/>
            <w:shd w:val="clear" w:color="auto" w:fill="auto"/>
          </w:tcPr>
          <w:p w:rsidR="00854C86" w:rsidRPr="00D41148" w:rsidRDefault="00854C86" w:rsidP="00EF1535">
            <w:pPr>
              <w:tabs>
                <w:tab w:val="left" w:pos="426"/>
              </w:tabs>
              <w:spacing w:after="0"/>
              <w:jc w:val="both"/>
              <w:rPr>
                <w:szCs w:val="24"/>
              </w:rPr>
            </w:pPr>
          </w:p>
        </w:tc>
        <w:tc>
          <w:tcPr>
            <w:tcW w:w="1418" w:type="dxa"/>
            <w:tcBorders>
              <w:right w:val="single" w:sz="12" w:space="0" w:color="auto"/>
            </w:tcBorders>
            <w:shd w:val="clear" w:color="auto" w:fill="auto"/>
          </w:tcPr>
          <w:p w:rsidR="00854C86" w:rsidRPr="00D41148" w:rsidRDefault="00854C86" w:rsidP="00EF153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54C86" w:rsidRPr="00D41148" w:rsidRDefault="00854C86" w:rsidP="00EF1535">
            <w:pPr>
              <w:tabs>
                <w:tab w:val="left" w:pos="426"/>
              </w:tabs>
              <w:spacing w:after="0"/>
              <w:jc w:val="both"/>
              <w:rPr>
                <w:szCs w:val="24"/>
              </w:rPr>
            </w:pPr>
          </w:p>
        </w:tc>
      </w:tr>
    </w:tbl>
    <w:p w:rsidR="00854C86" w:rsidRDefault="00854C86" w:rsidP="00854C86">
      <w:pPr>
        <w:tabs>
          <w:tab w:val="left" w:pos="426"/>
        </w:tabs>
        <w:spacing w:after="0"/>
        <w:jc w:val="both"/>
        <w:rPr>
          <w:szCs w:val="24"/>
        </w:rPr>
      </w:pPr>
      <w:r>
        <w:rPr>
          <w:szCs w:val="24"/>
        </w:rPr>
        <w:t>*Sınıf sayısına göre istenildiği kadar satır eklenebilir.</w:t>
      </w:r>
    </w:p>
    <w:p w:rsidR="00854C86" w:rsidRDefault="00854C86" w:rsidP="003870C3"/>
    <w:p w:rsidR="00854C86" w:rsidRDefault="00854C86" w:rsidP="003870C3"/>
    <w:p w:rsidR="00854C86" w:rsidRDefault="00854C86" w:rsidP="003870C3"/>
    <w:p w:rsidR="00854C86" w:rsidRDefault="00854C86" w:rsidP="003870C3"/>
    <w:p w:rsidR="00854C86" w:rsidRDefault="00854C86" w:rsidP="003870C3"/>
    <w:p w:rsidR="00854C86" w:rsidRDefault="00854C86" w:rsidP="003870C3"/>
    <w:p w:rsidR="00854C86" w:rsidRDefault="00854C86" w:rsidP="003870C3"/>
    <w:p w:rsidR="00854C86" w:rsidRDefault="00854C86" w:rsidP="003870C3"/>
    <w:p w:rsidR="00854C86" w:rsidRDefault="00854C86" w:rsidP="00854C86">
      <w:pPr>
        <w:pStyle w:val="Balk3"/>
      </w:pPr>
      <w:r>
        <w:t>Donanım ve Teknolojik Kaynaklarımız</w:t>
      </w:r>
    </w:p>
    <w:p w:rsidR="00854C86" w:rsidRDefault="00854C86" w:rsidP="00854C86">
      <w:pPr>
        <w:ind w:firstLine="708"/>
      </w:pPr>
      <w:r>
        <w:t>Teknolojik kaynaklar başta olmak üzere okulumuzda bulunan çalışır durumdaki donanım malzemesine ilişkin bilgiye alttaki tabloda yer verilmiştir.</w:t>
      </w:r>
    </w:p>
    <w:p w:rsidR="00854C86" w:rsidRPr="004962D0" w:rsidRDefault="00854C86" w:rsidP="00854C86">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0"/>
        <w:gridCol w:w="4666"/>
        <w:gridCol w:w="2330"/>
      </w:tblGrid>
      <w:tr w:rsidR="00854C86" w:rsidTr="00EF1535">
        <w:tc>
          <w:tcPr>
            <w:tcW w:w="4714" w:type="dxa"/>
            <w:shd w:val="clear" w:color="auto" w:fill="auto"/>
          </w:tcPr>
          <w:p w:rsidR="00854C86" w:rsidRDefault="00854C86" w:rsidP="00EF1535">
            <w:r>
              <w:t>Akıllı Tahta Sayısı</w:t>
            </w:r>
          </w:p>
        </w:tc>
        <w:tc>
          <w:tcPr>
            <w:tcW w:w="2357" w:type="dxa"/>
            <w:shd w:val="clear" w:color="auto" w:fill="auto"/>
          </w:tcPr>
          <w:p w:rsidR="00854C86" w:rsidRDefault="00854C86" w:rsidP="00EF1535">
            <w:r>
              <w:t>21</w:t>
            </w:r>
          </w:p>
        </w:tc>
        <w:tc>
          <w:tcPr>
            <w:tcW w:w="4715" w:type="dxa"/>
            <w:shd w:val="clear" w:color="auto" w:fill="auto"/>
          </w:tcPr>
          <w:p w:rsidR="00854C86" w:rsidRDefault="00854C86" w:rsidP="00EF1535">
            <w:r>
              <w:t>TV Sayısı</w:t>
            </w:r>
          </w:p>
        </w:tc>
        <w:tc>
          <w:tcPr>
            <w:tcW w:w="2358" w:type="dxa"/>
            <w:shd w:val="clear" w:color="auto" w:fill="auto"/>
          </w:tcPr>
          <w:p w:rsidR="00854C86" w:rsidRDefault="0098144F" w:rsidP="00EF1535">
            <w:r>
              <w:t>-</w:t>
            </w:r>
          </w:p>
        </w:tc>
      </w:tr>
      <w:tr w:rsidR="00854C86" w:rsidTr="00EF1535">
        <w:tc>
          <w:tcPr>
            <w:tcW w:w="4714" w:type="dxa"/>
            <w:shd w:val="clear" w:color="auto" w:fill="auto"/>
          </w:tcPr>
          <w:p w:rsidR="00854C86" w:rsidRDefault="00854C86" w:rsidP="00EF1535">
            <w:r>
              <w:t>Masaüstü Bilgisayar Sayısı</w:t>
            </w:r>
          </w:p>
        </w:tc>
        <w:tc>
          <w:tcPr>
            <w:tcW w:w="2357" w:type="dxa"/>
            <w:shd w:val="clear" w:color="auto" w:fill="auto"/>
          </w:tcPr>
          <w:p w:rsidR="00854C86" w:rsidRDefault="00854C86" w:rsidP="00EF1535">
            <w:r>
              <w:t>18</w:t>
            </w:r>
          </w:p>
        </w:tc>
        <w:tc>
          <w:tcPr>
            <w:tcW w:w="4715" w:type="dxa"/>
            <w:shd w:val="clear" w:color="auto" w:fill="auto"/>
          </w:tcPr>
          <w:p w:rsidR="00854C86" w:rsidRDefault="00854C86" w:rsidP="00EF1535">
            <w:r>
              <w:t>Yazıcı Sayısı</w:t>
            </w:r>
          </w:p>
        </w:tc>
        <w:tc>
          <w:tcPr>
            <w:tcW w:w="2358" w:type="dxa"/>
            <w:shd w:val="clear" w:color="auto" w:fill="auto"/>
          </w:tcPr>
          <w:p w:rsidR="00854C86" w:rsidRDefault="00854C86" w:rsidP="00EF1535">
            <w:r>
              <w:t>4</w:t>
            </w:r>
          </w:p>
        </w:tc>
      </w:tr>
      <w:tr w:rsidR="00854C86" w:rsidTr="00EF1535">
        <w:tc>
          <w:tcPr>
            <w:tcW w:w="4714" w:type="dxa"/>
            <w:shd w:val="clear" w:color="auto" w:fill="auto"/>
          </w:tcPr>
          <w:p w:rsidR="00854C86" w:rsidRDefault="00854C86" w:rsidP="00EF1535">
            <w:r>
              <w:t>Taşınabilir Bilgisayar Sayısı</w:t>
            </w:r>
          </w:p>
        </w:tc>
        <w:tc>
          <w:tcPr>
            <w:tcW w:w="2357" w:type="dxa"/>
            <w:shd w:val="clear" w:color="auto" w:fill="auto"/>
          </w:tcPr>
          <w:p w:rsidR="00854C86" w:rsidRDefault="00854C86" w:rsidP="00EF1535">
            <w:r>
              <w:t>3</w:t>
            </w:r>
          </w:p>
        </w:tc>
        <w:tc>
          <w:tcPr>
            <w:tcW w:w="4715" w:type="dxa"/>
            <w:shd w:val="clear" w:color="auto" w:fill="auto"/>
          </w:tcPr>
          <w:p w:rsidR="00854C86" w:rsidRDefault="00854C86" w:rsidP="00EF1535">
            <w:r>
              <w:t>Fotokopi Makinası Sayısı</w:t>
            </w:r>
          </w:p>
        </w:tc>
        <w:tc>
          <w:tcPr>
            <w:tcW w:w="2358" w:type="dxa"/>
            <w:shd w:val="clear" w:color="auto" w:fill="auto"/>
          </w:tcPr>
          <w:p w:rsidR="00854C86" w:rsidRDefault="00854C86" w:rsidP="00EF1535">
            <w:r>
              <w:t>2</w:t>
            </w:r>
          </w:p>
        </w:tc>
      </w:tr>
      <w:tr w:rsidR="00854C86" w:rsidTr="00EF1535">
        <w:tc>
          <w:tcPr>
            <w:tcW w:w="4714" w:type="dxa"/>
            <w:shd w:val="clear" w:color="auto" w:fill="auto"/>
          </w:tcPr>
          <w:p w:rsidR="00854C86" w:rsidRDefault="00854C86" w:rsidP="00EF1535">
            <w:r>
              <w:t>Projeksiyon Sayısı</w:t>
            </w:r>
          </w:p>
        </w:tc>
        <w:tc>
          <w:tcPr>
            <w:tcW w:w="2357" w:type="dxa"/>
            <w:shd w:val="clear" w:color="auto" w:fill="auto"/>
          </w:tcPr>
          <w:p w:rsidR="00854C86" w:rsidRDefault="00854C86" w:rsidP="00EF1535">
            <w:r>
              <w:t>1</w:t>
            </w:r>
          </w:p>
        </w:tc>
        <w:tc>
          <w:tcPr>
            <w:tcW w:w="4715" w:type="dxa"/>
            <w:shd w:val="clear" w:color="auto" w:fill="auto"/>
          </w:tcPr>
          <w:p w:rsidR="00854C86" w:rsidRDefault="00854C86" w:rsidP="00EF1535">
            <w:r>
              <w:t>İnternet Bağlantı Hızı</w:t>
            </w:r>
          </w:p>
        </w:tc>
        <w:tc>
          <w:tcPr>
            <w:tcW w:w="2358" w:type="dxa"/>
            <w:shd w:val="clear" w:color="auto" w:fill="auto"/>
          </w:tcPr>
          <w:p w:rsidR="00854C86" w:rsidRDefault="00854C86" w:rsidP="00EF1535"/>
        </w:tc>
      </w:tr>
      <w:tr w:rsidR="00854C86" w:rsidTr="00EF1535">
        <w:tc>
          <w:tcPr>
            <w:tcW w:w="4714" w:type="dxa"/>
            <w:shd w:val="clear" w:color="auto" w:fill="auto"/>
          </w:tcPr>
          <w:p w:rsidR="00854C86" w:rsidRDefault="00854C86" w:rsidP="00EF1535"/>
        </w:tc>
        <w:tc>
          <w:tcPr>
            <w:tcW w:w="2357" w:type="dxa"/>
            <w:shd w:val="clear" w:color="auto" w:fill="auto"/>
          </w:tcPr>
          <w:p w:rsidR="00854C86" w:rsidRDefault="00854C86" w:rsidP="00EF1535"/>
        </w:tc>
        <w:tc>
          <w:tcPr>
            <w:tcW w:w="4715" w:type="dxa"/>
            <w:shd w:val="clear" w:color="auto" w:fill="auto"/>
          </w:tcPr>
          <w:p w:rsidR="00854C86" w:rsidRDefault="00854C86" w:rsidP="00EF1535"/>
        </w:tc>
        <w:tc>
          <w:tcPr>
            <w:tcW w:w="2358" w:type="dxa"/>
            <w:shd w:val="clear" w:color="auto" w:fill="auto"/>
          </w:tcPr>
          <w:p w:rsidR="00854C86" w:rsidRDefault="00854C86" w:rsidP="00EF1535"/>
        </w:tc>
      </w:tr>
    </w:tbl>
    <w:p w:rsidR="00854C86" w:rsidRDefault="00854C86" w:rsidP="00854C86">
      <w:pPr>
        <w:pStyle w:val="Balk3"/>
      </w:pPr>
      <w:r>
        <w:t>Gelir ve Gider Bilgisi</w:t>
      </w:r>
    </w:p>
    <w:p w:rsidR="00854C86" w:rsidRDefault="00854C86" w:rsidP="00854C86">
      <w:pPr>
        <w:ind w:firstLine="708"/>
      </w:pPr>
      <w:r>
        <w:t>Okulumuzun genel bütçe ödenekleri, okul aile birliği gelirleri ve diğer katkılarda dâhil olmak üzere gelir ve giderlerine ilişkin son iki yıl gerçekleşme bilgileri alttaki tabloda verilmiştir.</w:t>
      </w:r>
    </w:p>
    <w:p w:rsidR="00854C86" w:rsidRDefault="00854C86" w:rsidP="00854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854C86" w:rsidTr="00EF1535">
        <w:tc>
          <w:tcPr>
            <w:tcW w:w="2357" w:type="dxa"/>
            <w:shd w:val="clear" w:color="auto" w:fill="auto"/>
          </w:tcPr>
          <w:p w:rsidR="00854C86" w:rsidRPr="00D41148" w:rsidRDefault="00854C86" w:rsidP="00EF1535">
            <w:pPr>
              <w:rPr>
                <w:b/>
              </w:rPr>
            </w:pPr>
            <w:r w:rsidRPr="00D41148">
              <w:rPr>
                <w:b/>
              </w:rPr>
              <w:t>Yıllar</w:t>
            </w:r>
          </w:p>
        </w:tc>
        <w:tc>
          <w:tcPr>
            <w:tcW w:w="2357" w:type="dxa"/>
            <w:shd w:val="clear" w:color="auto" w:fill="auto"/>
          </w:tcPr>
          <w:p w:rsidR="00854C86" w:rsidRPr="00D41148" w:rsidRDefault="00854C86" w:rsidP="00EF1535">
            <w:pPr>
              <w:rPr>
                <w:b/>
              </w:rPr>
            </w:pPr>
            <w:r w:rsidRPr="00D41148">
              <w:rPr>
                <w:b/>
              </w:rPr>
              <w:t>Gelir Miktarı</w:t>
            </w:r>
          </w:p>
        </w:tc>
        <w:tc>
          <w:tcPr>
            <w:tcW w:w="2357" w:type="dxa"/>
            <w:shd w:val="clear" w:color="auto" w:fill="auto"/>
          </w:tcPr>
          <w:p w:rsidR="00854C86" w:rsidRPr="00D41148" w:rsidRDefault="00854C86" w:rsidP="00EF1535">
            <w:pPr>
              <w:rPr>
                <w:b/>
              </w:rPr>
            </w:pPr>
            <w:r w:rsidRPr="00D41148">
              <w:rPr>
                <w:b/>
              </w:rPr>
              <w:t>Gider Miktarı</w:t>
            </w:r>
          </w:p>
        </w:tc>
      </w:tr>
      <w:tr w:rsidR="00854C86" w:rsidTr="00EF1535">
        <w:tc>
          <w:tcPr>
            <w:tcW w:w="2357" w:type="dxa"/>
            <w:shd w:val="clear" w:color="auto" w:fill="auto"/>
          </w:tcPr>
          <w:p w:rsidR="00854C86" w:rsidRDefault="00854C86" w:rsidP="00EF1535">
            <w:r>
              <w:t>2016</w:t>
            </w:r>
          </w:p>
        </w:tc>
        <w:tc>
          <w:tcPr>
            <w:tcW w:w="2357" w:type="dxa"/>
            <w:shd w:val="clear" w:color="auto" w:fill="auto"/>
          </w:tcPr>
          <w:p w:rsidR="00854C86" w:rsidRDefault="00473903" w:rsidP="00EF1535">
            <w:r>
              <w:t>33000</w:t>
            </w:r>
          </w:p>
        </w:tc>
        <w:tc>
          <w:tcPr>
            <w:tcW w:w="2357" w:type="dxa"/>
            <w:shd w:val="clear" w:color="auto" w:fill="auto"/>
          </w:tcPr>
          <w:p w:rsidR="00854C86" w:rsidRDefault="00473903" w:rsidP="00EF1535">
            <w:r>
              <w:t>33000</w:t>
            </w:r>
          </w:p>
        </w:tc>
      </w:tr>
      <w:tr w:rsidR="00854C86" w:rsidTr="00EF1535">
        <w:tc>
          <w:tcPr>
            <w:tcW w:w="2357" w:type="dxa"/>
            <w:shd w:val="clear" w:color="auto" w:fill="auto"/>
          </w:tcPr>
          <w:p w:rsidR="00854C86" w:rsidRDefault="00854C86" w:rsidP="00EF1535">
            <w:r>
              <w:t>2017</w:t>
            </w:r>
          </w:p>
        </w:tc>
        <w:tc>
          <w:tcPr>
            <w:tcW w:w="2357" w:type="dxa"/>
            <w:shd w:val="clear" w:color="auto" w:fill="auto"/>
          </w:tcPr>
          <w:p w:rsidR="00854C86" w:rsidRDefault="00473903" w:rsidP="00EF1535">
            <w:r>
              <w:t>37000</w:t>
            </w:r>
          </w:p>
        </w:tc>
        <w:tc>
          <w:tcPr>
            <w:tcW w:w="2357" w:type="dxa"/>
            <w:shd w:val="clear" w:color="auto" w:fill="auto"/>
          </w:tcPr>
          <w:p w:rsidR="00854C86" w:rsidRDefault="00473903" w:rsidP="00EF1535">
            <w:r>
              <w:t>37000</w:t>
            </w:r>
          </w:p>
        </w:tc>
      </w:tr>
      <w:tr w:rsidR="00473903" w:rsidTr="00EF1535">
        <w:tc>
          <w:tcPr>
            <w:tcW w:w="2357" w:type="dxa"/>
            <w:shd w:val="clear" w:color="auto" w:fill="auto"/>
          </w:tcPr>
          <w:p w:rsidR="00473903" w:rsidRDefault="00473903" w:rsidP="00EF1535">
            <w:r>
              <w:t>2018</w:t>
            </w:r>
          </w:p>
        </w:tc>
        <w:tc>
          <w:tcPr>
            <w:tcW w:w="2357" w:type="dxa"/>
            <w:shd w:val="clear" w:color="auto" w:fill="auto"/>
          </w:tcPr>
          <w:p w:rsidR="00473903" w:rsidRDefault="00473903" w:rsidP="00EF1535">
            <w:r>
              <w:t>41400</w:t>
            </w:r>
          </w:p>
        </w:tc>
        <w:tc>
          <w:tcPr>
            <w:tcW w:w="2357" w:type="dxa"/>
            <w:shd w:val="clear" w:color="auto" w:fill="auto"/>
          </w:tcPr>
          <w:p w:rsidR="00473903" w:rsidRDefault="00473903" w:rsidP="00EF1535">
            <w:r>
              <w:t>41400</w:t>
            </w:r>
          </w:p>
        </w:tc>
      </w:tr>
    </w:tbl>
    <w:p w:rsidR="00854C86" w:rsidRDefault="00854C86" w:rsidP="003870C3"/>
    <w:p w:rsidR="00854C86" w:rsidRDefault="00854C86" w:rsidP="003870C3"/>
    <w:p w:rsidR="00854C86" w:rsidRPr="002456FA" w:rsidRDefault="00854C86" w:rsidP="00854C86">
      <w:pPr>
        <w:spacing w:after="0"/>
        <w:jc w:val="both"/>
        <w:rPr>
          <w:szCs w:val="24"/>
        </w:rPr>
      </w:pPr>
      <w:bookmarkStart w:id="13" w:name="_Toc531097536"/>
      <w:r w:rsidRPr="00A47F2F">
        <w:t>PAYDAŞ ANALİZİ</w:t>
      </w:r>
      <w:bookmarkEnd w:id="13"/>
    </w:p>
    <w:p w:rsidR="00854C86" w:rsidRDefault="00854C86" w:rsidP="00854C86">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54C86" w:rsidRDefault="00854C86" w:rsidP="00854C86">
      <w:pPr>
        <w:jc w:val="both"/>
        <w:rPr>
          <w:noProof/>
          <w:szCs w:val="24"/>
        </w:rPr>
      </w:pPr>
      <w:r w:rsidRPr="00B21A33">
        <w:rPr>
          <w:noProof/>
          <w:szCs w:val="24"/>
        </w:rPr>
        <w:drawing>
          <wp:inline distT="0" distB="0" distL="0" distR="0">
            <wp:extent cx="3924300" cy="2571750"/>
            <wp:effectExtent l="0" t="38100" r="0" b="3810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4C86" w:rsidRDefault="00854C86" w:rsidP="00854C86">
      <w:pPr>
        <w:jc w:val="both"/>
      </w:pPr>
      <w:r>
        <w:t xml:space="preserve">Paydaş anketlerine ilişkin ortaya çıkan temel sonuçlara altta yer verilmiştir </w:t>
      </w:r>
      <w:r w:rsidRPr="00373590">
        <w:rPr>
          <w:highlight w:val="yellow"/>
        </w:rPr>
        <w:t>*</w:t>
      </w:r>
      <w:r>
        <w:t xml:space="preserve"> : </w:t>
      </w:r>
    </w:p>
    <w:p w:rsidR="00854C86" w:rsidRPr="00C9777C" w:rsidRDefault="00854C86" w:rsidP="00854C86">
      <w:pPr>
        <w:pStyle w:val="Balk3"/>
        <w:rPr>
          <w:sz w:val="28"/>
          <w:szCs w:val="28"/>
        </w:rPr>
      </w:pPr>
      <w:r w:rsidRPr="00C9777C">
        <w:rPr>
          <w:sz w:val="28"/>
          <w:szCs w:val="28"/>
        </w:rPr>
        <w:t>Öğrenci Anketi Sonuçları:</w:t>
      </w:r>
    </w:p>
    <w:p w:rsidR="00854C86" w:rsidRDefault="00854C86" w:rsidP="00854C86">
      <w:r>
        <w:t>Kantinin küçük ve yersiz olması, okulun küçük olması, gezi ve sosyal faaliyetlerin yetersizliği</w:t>
      </w:r>
      <w:r>
        <w:br/>
      </w:r>
      <w:r w:rsidRPr="001E134D">
        <w:rPr>
          <w:rFonts w:ascii="Calibri Light" w:hAnsi="Calibri Light" w:cs="Calibri Light"/>
          <w:sz w:val="28"/>
          <w:szCs w:val="28"/>
        </w:rPr>
        <w:t>Öğretmen Anketi Sonuçları:</w:t>
      </w:r>
      <w:r w:rsidRPr="001E134D">
        <w:rPr>
          <w:rFonts w:ascii="Calibri Light" w:hAnsi="Calibri Light" w:cs="Calibri Light"/>
          <w:sz w:val="32"/>
          <w:szCs w:val="32"/>
        </w:rPr>
        <w:br/>
      </w:r>
      <w:r w:rsidRPr="001E134D">
        <w:rPr>
          <w:rFonts w:cs="Calibri Light"/>
          <w:szCs w:val="24"/>
        </w:rPr>
        <w:t>Çalışanlara yönelik sosyal ve kültürel faaliyetleriz azlığı, sadece öğretmenlere tahsis edilmiş yerlerin azlığı,</w:t>
      </w:r>
      <w:r w:rsidRPr="001E134D">
        <w:rPr>
          <w:rFonts w:cs="Calibri Light"/>
          <w:szCs w:val="24"/>
        </w:rPr>
        <w:br/>
      </w:r>
      <w:r w:rsidRPr="001E134D">
        <w:rPr>
          <w:rFonts w:ascii="Calibri Light" w:hAnsi="Calibri Light" w:cs="Calibri Light"/>
          <w:sz w:val="28"/>
          <w:szCs w:val="28"/>
        </w:rPr>
        <w:t>Veli Anketi Sonuçları:</w:t>
      </w:r>
      <w:r>
        <w:rPr>
          <w:szCs w:val="24"/>
        </w:rPr>
        <w:br/>
      </w:r>
      <w:r w:rsidRPr="00C9777C">
        <w:rPr>
          <w:szCs w:val="24"/>
        </w:rPr>
        <w:t xml:space="preserve">Sınıfların kalabalık olması, okulun küçük olması, gezi ve sosyal faaliyetlerin </w:t>
      </w:r>
      <w:proofErr w:type="gramStart"/>
      <w:r w:rsidRPr="00C9777C">
        <w:rPr>
          <w:szCs w:val="24"/>
        </w:rPr>
        <w:t>yetersizliği ,</w:t>
      </w:r>
      <w:proofErr w:type="gramEnd"/>
    </w:p>
    <w:p w:rsidR="00854C86" w:rsidRPr="00C9777C" w:rsidRDefault="00854C86" w:rsidP="00854C86">
      <w:bookmarkStart w:id="14" w:name="_Toc531097537"/>
      <w:r w:rsidRPr="00A47F2F">
        <w:t>GZFT (Güçlü, Zayıf, Fırsat, Tehdit) Analizi</w:t>
      </w:r>
      <w:bookmarkEnd w:id="14"/>
      <w:r>
        <w:t xml:space="preserve"> *</w:t>
      </w:r>
    </w:p>
    <w:p w:rsidR="00854C86" w:rsidRDefault="00854C86" w:rsidP="00854C86">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54C86" w:rsidRDefault="00854C86" w:rsidP="00854C86">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54C86" w:rsidRPr="00A47F2F" w:rsidRDefault="00854C86" w:rsidP="00854C86">
      <w:pPr>
        <w:pStyle w:val="Balk3"/>
      </w:pPr>
      <w:r>
        <w:t xml:space="preserve">İçsel Faktörler </w:t>
      </w:r>
      <w:r w:rsidRPr="00474795">
        <w:rPr>
          <w:highlight w:val="yellow"/>
        </w:rPr>
        <w:t>*</w:t>
      </w:r>
    </w:p>
    <w:p w:rsidR="00854C86" w:rsidRDefault="00854C86" w:rsidP="00854C86">
      <w:pPr>
        <w:spacing w:after="0"/>
        <w:ind w:firstLine="708"/>
        <w:jc w:val="both"/>
        <w:rPr>
          <w:b/>
          <w:szCs w:val="24"/>
        </w:rPr>
      </w:pPr>
    </w:p>
    <w:p w:rsidR="00854C86" w:rsidRPr="00284611" w:rsidRDefault="00854C86" w:rsidP="00854C86">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Öğrenciler</w:t>
            </w:r>
          </w:p>
        </w:tc>
        <w:tc>
          <w:tcPr>
            <w:tcW w:w="7371" w:type="dxa"/>
            <w:shd w:val="clear" w:color="auto" w:fill="auto"/>
          </w:tcPr>
          <w:p w:rsidR="00854C86" w:rsidRPr="00D41148" w:rsidRDefault="00854C86" w:rsidP="00EF1535">
            <w:pPr>
              <w:spacing w:after="0"/>
              <w:jc w:val="both"/>
              <w:rPr>
                <w:szCs w:val="24"/>
              </w:rPr>
            </w:pPr>
            <w:r>
              <w:rPr>
                <w:szCs w:val="24"/>
              </w:rPr>
              <w:t>Öğrenci sayımızın az olması</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Çalışanlar</w:t>
            </w:r>
          </w:p>
        </w:tc>
        <w:tc>
          <w:tcPr>
            <w:tcW w:w="7371" w:type="dxa"/>
            <w:shd w:val="clear" w:color="auto" w:fill="auto"/>
          </w:tcPr>
          <w:p w:rsidR="00854C86" w:rsidRPr="00D41148" w:rsidRDefault="00854C86" w:rsidP="00EF1535">
            <w:pPr>
              <w:spacing w:after="0"/>
              <w:jc w:val="both"/>
              <w:rPr>
                <w:szCs w:val="24"/>
              </w:rPr>
            </w:pPr>
            <w:r>
              <w:rPr>
                <w:szCs w:val="24"/>
              </w:rPr>
              <w:t>Çalışan sayımızın yeterli olması</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Veliler</w:t>
            </w:r>
          </w:p>
        </w:tc>
        <w:tc>
          <w:tcPr>
            <w:tcW w:w="7371" w:type="dxa"/>
            <w:shd w:val="clear" w:color="auto" w:fill="auto"/>
          </w:tcPr>
          <w:p w:rsidR="00854C86" w:rsidRPr="00D41148" w:rsidRDefault="00854C86" w:rsidP="00EF1535">
            <w:pPr>
              <w:spacing w:after="0"/>
              <w:jc w:val="both"/>
              <w:rPr>
                <w:szCs w:val="24"/>
              </w:rPr>
            </w:pPr>
            <w:r>
              <w:rPr>
                <w:szCs w:val="24"/>
              </w:rPr>
              <w:t>Velilerin yakında bulunması</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Bina ve Yerleşke</w:t>
            </w:r>
          </w:p>
        </w:tc>
        <w:tc>
          <w:tcPr>
            <w:tcW w:w="7371" w:type="dxa"/>
            <w:shd w:val="clear" w:color="auto" w:fill="auto"/>
          </w:tcPr>
          <w:p w:rsidR="00854C86" w:rsidRPr="00D41148" w:rsidRDefault="00854C86" w:rsidP="00EF1535">
            <w:pPr>
              <w:spacing w:after="0"/>
              <w:jc w:val="both"/>
              <w:rPr>
                <w:szCs w:val="24"/>
              </w:rPr>
            </w:pPr>
            <w:r>
              <w:rPr>
                <w:szCs w:val="24"/>
              </w:rPr>
              <w:t xml:space="preserve">Yerleşim yeri olarak ulaşım </w:t>
            </w:r>
            <w:proofErr w:type="gramStart"/>
            <w:r>
              <w:rPr>
                <w:szCs w:val="24"/>
              </w:rPr>
              <w:t>imkanları</w:t>
            </w:r>
            <w:proofErr w:type="gramEnd"/>
            <w:r>
              <w:rPr>
                <w:szCs w:val="24"/>
              </w:rPr>
              <w:t xml:space="preserve"> açısından uygun.</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Donanım</w:t>
            </w:r>
          </w:p>
        </w:tc>
        <w:tc>
          <w:tcPr>
            <w:tcW w:w="7371" w:type="dxa"/>
            <w:shd w:val="clear" w:color="auto" w:fill="auto"/>
          </w:tcPr>
          <w:p w:rsidR="00854C86" w:rsidRPr="00D41148" w:rsidRDefault="00854C86" w:rsidP="00EF1535">
            <w:pPr>
              <w:spacing w:after="0"/>
              <w:jc w:val="both"/>
              <w:rPr>
                <w:szCs w:val="24"/>
              </w:rPr>
            </w:pPr>
            <w:r>
              <w:rPr>
                <w:szCs w:val="24"/>
              </w:rPr>
              <w:t>Spor salonunun bulunması</w:t>
            </w:r>
          </w:p>
        </w:tc>
      </w:tr>
    </w:tbl>
    <w:p w:rsidR="00854C86" w:rsidRDefault="00854C86" w:rsidP="003870C3"/>
    <w:p w:rsidR="00854C86" w:rsidRDefault="00854C86" w:rsidP="003870C3"/>
    <w:p w:rsidR="00473903" w:rsidRDefault="00473903" w:rsidP="00854C86">
      <w:pPr>
        <w:spacing w:after="0"/>
        <w:ind w:firstLine="708"/>
        <w:jc w:val="both"/>
        <w:rPr>
          <w:b/>
          <w:szCs w:val="24"/>
        </w:rPr>
      </w:pPr>
    </w:p>
    <w:p w:rsidR="00854C86" w:rsidRPr="00284611" w:rsidRDefault="00854C86" w:rsidP="00854C86">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Öğrenciler</w:t>
            </w:r>
          </w:p>
        </w:tc>
        <w:tc>
          <w:tcPr>
            <w:tcW w:w="7371" w:type="dxa"/>
            <w:shd w:val="clear" w:color="auto" w:fill="auto"/>
          </w:tcPr>
          <w:p w:rsidR="00854C86" w:rsidRPr="00D41148" w:rsidRDefault="00854C86" w:rsidP="00EF1535">
            <w:pPr>
              <w:spacing w:after="0"/>
              <w:jc w:val="both"/>
              <w:rPr>
                <w:szCs w:val="24"/>
              </w:rPr>
            </w:pPr>
            <w:r>
              <w:rPr>
                <w:szCs w:val="24"/>
              </w:rPr>
              <w:t>Baş</w:t>
            </w:r>
            <w:r w:rsidR="00C80836">
              <w:rPr>
                <w:szCs w:val="24"/>
              </w:rPr>
              <w:t>arı ortalaması düşük öğrenci ol</w:t>
            </w:r>
            <w:r>
              <w:rPr>
                <w:szCs w:val="24"/>
              </w:rPr>
              <w:t>ması</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Bina ve Yerleşke</w:t>
            </w:r>
          </w:p>
        </w:tc>
        <w:tc>
          <w:tcPr>
            <w:tcW w:w="7371" w:type="dxa"/>
            <w:shd w:val="clear" w:color="auto" w:fill="auto"/>
          </w:tcPr>
          <w:p w:rsidR="00854C86" w:rsidRPr="00D41148" w:rsidRDefault="00854C86" w:rsidP="00EF1535">
            <w:pPr>
              <w:spacing w:after="0"/>
              <w:jc w:val="both"/>
              <w:rPr>
                <w:szCs w:val="24"/>
              </w:rPr>
            </w:pPr>
            <w:r>
              <w:rPr>
                <w:szCs w:val="24"/>
              </w:rPr>
              <w:t>Bina olarak yeterli derslik bulunmaması</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sidRPr="00D41148">
              <w:rPr>
                <w:szCs w:val="24"/>
              </w:rPr>
              <w:t>Bütçe</w:t>
            </w:r>
          </w:p>
        </w:tc>
        <w:tc>
          <w:tcPr>
            <w:tcW w:w="7371" w:type="dxa"/>
            <w:shd w:val="clear" w:color="auto" w:fill="auto"/>
          </w:tcPr>
          <w:p w:rsidR="00854C86" w:rsidRPr="00D41148" w:rsidRDefault="00854C86" w:rsidP="00EF1535">
            <w:pPr>
              <w:spacing w:after="0"/>
              <w:jc w:val="both"/>
              <w:rPr>
                <w:szCs w:val="24"/>
              </w:rPr>
            </w:pPr>
            <w:r>
              <w:rPr>
                <w:szCs w:val="24"/>
              </w:rPr>
              <w:t xml:space="preserve">Yeterli bütçe </w:t>
            </w:r>
            <w:proofErr w:type="gramStart"/>
            <w:r>
              <w:rPr>
                <w:szCs w:val="24"/>
              </w:rPr>
              <w:t>imkanlarına</w:t>
            </w:r>
            <w:proofErr w:type="gramEnd"/>
            <w:r>
              <w:rPr>
                <w:szCs w:val="24"/>
              </w:rPr>
              <w:t xml:space="preserve"> sahip olmaması</w:t>
            </w:r>
          </w:p>
        </w:tc>
      </w:tr>
    </w:tbl>
    <w:p w:rsidR="00854C86" w:rsidRDefault="00854C86" w:rsidP="00854C86">
      <w:pPr>
        <w:spacing w:after="0"/>
        <w:ind w:firstLine="708"/>
        <w:jc w:val="both"/>
        <w:rPr>
          <w:szCs w:val="24"/>
        </w:rPr>
      </w:pPr>
    </w:p>
    <w:p w:rsidR="00854C86" w:rsidRDefault="00854C86" w:rsidP="00854C86">
      <w:pPr>
        <w:pStyle w:val="Balk3"/>
      </w:pPr>
      <w:r>
        <w:t xml:space="preserve">Dışsal Faktörler </w:t>
      </w:r>
      <w:r w:rsidRPr="00474795">
        <w:rPr>
          <w:highlight w:val="yellow"/>
        </w:rPr>
        <w:t>*</w:t>
      </w:r>
    </w:p>
    <w:p w:rsidR="00854C86" w:rsidRDefault="00854C86" w:rsidP="00854C86">
      <w:pPr>
        <w:spacing w:after="0"/>
        <w:ind w:firstLine="708"/>
        <w:jc w:val="both"/>
        <w:rPr>
          <w:szCs w:val="24"/>
        </w:rPr>
      </w:pPr>
    </w:p>
    <w:p w:rsidR="00854C86" w:rsidRPr="00284611" w:rsidRDefault="00854C86" w:rsidP="00854C86">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54C86" w:rsidRPr="00D41148" w:rsidTr="00EF1535">
        <w:tc>
          <w:tcPr>
            <w:tcW w:w="2518" w:type="dxa"/>
            <w:shd w:val="clear" w:color="auto" w:fill="auto"/>
          </w:tcPr>
          <w:p w:rsidR="00854C86" w:rsidRPr="00D41148" w:rsidRDefault="00854C86" w:rsidP="00EF1535">
            <w:pPr>
              <w:spacing w:after="0"/>
              <w:jc w:val="both"/>
              <w:rPr>
                <w:szCs w:val="24"/>
              </w:rPr>
            </w:pPr>
            <w:r>
              <w:rPr>
                <w:szCs w:val="24"/>
              </w:rPr>
              <w:t>Sosyolojik</w:t>
            </w:r>
          </w:p>
        </w:tc>
        <w:tc>
          <w:tcPr>
            <w:tcW w:w="7371" w:type="dxa"/>
            <w:shd w:val="clear" w:color="auto" w:fill="auto"/>
          </w:tcPr>
          <w:p w:rsidR="00854C86" w:rsidRPr="00D41148" w:rsidRDefault="00854C86" w:rsidP="00EF1535">
            <w:pPr>
              <w:spacing w:after="0"/>
              <w:jc w:val="both"/>
              <w:rPr>
                <w:szCs w:val="24"/>
              </w:rPr>
            </w:pPr>
            <w:r>
              <w:rPr>
                <w:szCs w:val="24"/>
              </w:rPr>
              <w:t>Aynı çevreden gelen öğrencilerin bulunması bir fırsat olarak görülmektedir.</w:t>
            </w:r>
          </w:p>
        </w:tc>
      </w:tr>
      <w:tr w:rsidR="00854C86" w:rsidRPr="00D41148" w:rsidTr="00EF1535">
        <w:tc>
          <w:tcPr>
            <w:tcW w:w="2518" w:type="dxa"/>
            <w:shd w:val="clear" w:color="auto" w:fill="auto"/>
          </w:tcPr>
          <w:p w:rsidR="00854C86" w:rsidRPr="00D41148" w:rsidRDefault="00854C86" w:rsidP="00EF1535">
            <w:pPr>
              <w:spacing w:after="0"/>
              <w:jc w:val="both"/>
              <w:rPr>
                <w:szCs w:val="24"/>
              </w:rPr>
            </w:pPr>
            <w:r>
              <w:rPr>
                <w:szCs w:val="24"/>
              </w:rPr>
              <w:t>Teknolojik</w:t>
            </w:r>
          </w:p>
        </w:tc>
        <w:tc>
          <w:tcPr>
            <w:tcW w:w="7371" w:type="dxa"/>
            <w:shd w:val="clear" w:color="auto" w:fill="auto"/>
          </w:tcPr>
          <w:p w:rsidR="00854C86" w:rsidRPr="00D41148" w:rsidRDefault="00854C86" w:rsidP="00EF1535">
            <w:pPr>
              <w:spacing w:after="0"/>
              <w:jc w:val="both"/>
              <w:rPr>
                <w:szCs w:val="24"/>
              </w:rPr>
            </w:pPr>
            <w:r>
              <w:rPr>
                <w:szCs w:val="24"/>
              </w:rPr>
              <w:t xml:space="preserve">Okulun büyükşehirde bulunması teknolojiye ulaşma </w:t>
            </w:r>
            <w:proofErr w:type="gramStart"/>
            <w:r>
              <w:rPr>
                <w:szCs w:val="24"/>
              </w:rPr>
              <w:t>imkanı</w:t>
            </w:r>
            <w:proofErr w:type="gramEnd"/>
            <w:r>
              <w:rPr>
                <w:szCs w:val="24"/>
              </w:rPr>
              <w:t xml:space="preserve"> sunmaktadır.</w:t>
            </w:r>
          </w:p>
        </w:tc>
      </w:tr>
    </w:tbl>
    <w:p w:rsidR="00854C86" w:rsidRDefault="00854C86" w:rsidP="003870C3"/>
    <w:p w:rsidR="00854C86" w:rsidRDefault="00854C86" w:rsidP="003870C3"/>
    <w:p w:rsidR="00473903" w:rsidRDefault="00473903" w:rsidP="00854C86">
      <w:pPr>
        <w:spacing w:after="0"/>
        <w:ind w:firstLine="708"/>
        <w:jc w:val="both"/>
        <w:rPr>
          <w:b/>
          <w:szCs w:val="24"/>
        </w:rPr>
      </w:pPr>
    </w:p>
    <w:p w:rsidR="00473903" w:rsidRDefault="00473903" w:rsidP="00854C86">
      <w:pPr>
        <w:spacing w:after="0"/>
        <w:ind w:firstLine="708"/>
        <w:jc w:val="both"/>
        <w:rPr>
          <w:b/>
          <w:szCs w:val="24"/>
        </w:rPr>
      </w:pPr>
    </w:p>
    <w:p w:rsidR="00854C86" w:rsidRPr="00284611" w:rsidRDefault="00854C86" w:rsidP="00854C86">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54C86" w:rsidRPr="00D41148" w:rsidTr="00EF1535">
        <w:tc>
          <w:tcPr>
            <w:tcW w:w="2518" w:type="dxa"/>
          </w:tcPr>
          <w:p w:rsidR="00854C86" w:rsidRPr="00D41148" w:rsidRDefault="00854C86" w:rsidP="00EF1535">
            <w:pPr>
              <w:spacing w:after="0"/>
              <w:jc w:val="both"/>
              <w:rPr>
                <w:szCs w:val="24"/>
              </w:rPr>
            </w:pPr>
            <w:r>
              <w:rPr>
                <w:szCs w:val="24"/>
              </w:rPr>
              <w:t>Teknolojik</w:t>
            </w:r>
          </w:p>
        </w:tc>
        <w:tc>
          <w:tcPr>
            <w:tcW w:w="7371" w:type="dxa"/>
            <w:shd w:val="clear" w:color="auto" w:fill="auto"/>
          </w:tcPr>
          <w:p w:rsidR="00854C86" w:rsidRPr="00D41148" w:rsidRDefault="00854C86" w:rsidP="00EF1535">
            <w:pPr>
              <w:spacing w:after="0"/>
              <w:jc w:val="both"/>
              <w:rPr>
                <w:szCs w:val="24"/>
              </w:rPr>
            </w:pPr>
            <w:r>
              <w:rPr>
                <w:szCs w:val="24"/>
              </w:rPr>
              <w:t>İnternet ve sosyal medya öğrencileri olumsuz yönde etkileyebilmektedir.</w:t>
            </w:r>
          </w:p>
        </w:tc>
      </w:tr>
    </w:tbl>
    <w:p w:rsidR="00854C86" w:rsidRDefault="00854C86" w:rsidP="00854C86">
      <w:bookmarkStart w:id="15" w:name="_Toc416085141"/>
      <w:bookmarkStart w:id="16" w:name="_Toc529519454"/>
    </w:p>
    <w:p w:rsidR="00854C86" w:rsidRDefault="00854C86" w:rsidP="00854C86">
      <w:pPr>
        <w:pStyle w:val="Balk2"/>
      </w:pPr>
    </w:p>
    <w:p w:rsidR="00854C86" w:rsidRPr="00A47F2F" w:rsidRDefault="00854C86" w:rsidP="00854C86">
      <w:pPr>
        <w:pStyle w:val="Balk2"/>
      </w:pPr>
      <w:r w:rsidRPr="00A47F2F">
        <w:t xml:space="preserve"> </w:t>
      </w:r>
      <w:bookmarkStart w:id="17" w:name="_Toc531097538"/>
      <w:r w:rsidRPr="00A47F2F">
        <w:t>Gelişim ve Sorun Alanları</w:t>
      </w:r>
      <w:bookmarkEnd w:id="15"/>
      <w:bookmarkEnd w:id="16"/>
      <w:bookmarkEnd w:id="17"/>
    </w:p>
    <w:p w:rsidR="00854C86" w:rsidRDefault="00854C86" w:rsidP="00854C86">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54C86" w:rsidRDefault="00854C86" w:rsidP="00854C8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54C86" w:rsidRDefault="00854C86" w:rsidP="003870C3"/>
    <w:p w:rsidR="00854C86" w:rsidRDefault="00854C86" w:rsidP="003870C3"/>
    <w:p w:rsidR="00854C86" w:rsidRDefault="00854C86" w:rsidP="003870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854C86" w:rsidRPr="00D41148" w:rsidTr="00EF1535">
        <w:tc>
          <w:tcPr>
            <w:tcW w:w="4252" w:type="dxa"/>
            <w:shd w:val="clear" w:color="auto" w:fill="auto"/>
          </w:tcPr>
          <w:p w:rsidR="00854C86" w:rsidRPr="000140D3" w:rsidRDefault="00854C86" w:rsidP="00EF1535">
            <w:pPr>
              <w:spacing w:after="0"/>
              <w:jc w:val="both"/>
              <w:rPr>
                <w:b/>
                <w:sz w:val="32"/>
                <w:szCs w:val="24"/>
              </w:rPr>
            </w:pPr>
            <w:r w:rsidRPr="000140D3">
              <w:rPr>
                <w:b/>
                <w:sz w:val="32"/>
                <w:szCs w:val="24"/>
              </w:rPr>
              <w:t>Eğitime Erişim</w:t>
            </w:r>
          </w:p>
        </w:tc>
        <w:tc>
          <w:tcPr>
            <w:tcW w:w="3402" w:type="dxa"/>
            <w:shd w:val="clear" w:color="auto" w:fill="auto"/>
          </w:tcPr>
          <w:p w:rsidR="00854C86" w:rsidRPr="000140D3" w:rsidRDefault="00854C86" w:rsidP="00EF1535">
            <w:pPr>
              <w:spacing w:after="0"/>
              <w:jc w:val="both"/>
              <w:rPr>
                <w:b/>
                <w:sz w:val="32"/>
                <w:szCs w:val="24"/>
              </w:rPr>
            </w:pPr>
            <w:r w:rsidRPr="000140D3">
              <w:rPr>
                <w:b/>
                <w:sz w:val="32"/>
                <w:szCs w:val="24"/>
              </w:rPr>
              <w:t>Eğitimde Kalite</w:t>
            </w:r>
          </w:p>
        </w:tc>
        <w:tc>
          <w:tcPr>
            <w:tcW w:w="4111" w:type="dxa"/>
            <w:shd w:val="clear" w:color="auto" w:fill="auto"/>
          </w:tcPr>
          <w:p w:rsidR="00854C86" w:rsidRPr="000140D3" w:rsidRDefault="00854C86" w:rsidP="00EF1535">
            <w:pPr>
              <w:spacing w:after="0"/>
              <w:jc w:val="both"/>
              <w:rPr>
                <w:b/>
                <w:sz w:val="32"/>
                <w:szCs w:val="24"/>
              </w:rPr>
            </w:pPr>
            <w:r w:rsidRPr="000140D3">
              <w:rPr>
                <w:b/>
                <w:sz w:val="32"/>
                <w:szCs w:val="24"/>
              </w:rPr>
              <w:t>Kurumsal Kapasite</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r w:rsidRPr="000140D3">
              <w:rPr>
                <w:sz w:val="32"/>
                <w:szCs w:val="24"/>
              </w:rPr>
              <w:t>Okullaşma Oranı</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Akademik Başarı</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Kurumsal İletişim</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r w:rsidRPr="000140D3">
              <w:rPr>
                <w:sz w:val="32"/>
                <w:szCs w:val="24"/>
              </w:rPr>
              <w:t>Okula Devam/ Devamsızlık</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Sosyal, Kültürel ve Fiziksel Gelişim</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Kurumsal Yönetim</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r w:rsidRPr="000140D3">
              <w:rPr>
                <w:sz w:val="32"/>
                <w:szCs w:val="24"/>
              </w:rPr>
              <w:t>Okula Uyum, Oryantasyon</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Sınıf Tekrarı</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Bina ve Yerleşke</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r w:rsidRPr="000140D3">
              <w:rPr>
                <w:sz w:val="32"/>
                <w:szCs w:val="24"/>
              </w:rPr>
              <w:t>Özel Eğitime İhtiyaç Duyan Bireyler</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İstihdam Edilebilirlik ve Yönlendirme</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Donanım</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r w:rsidRPr="000140D3">
              <w:rPr>
                <w:sz w:val="32"/>
                <w:szCs w:val="24"/>
              </w:rPr>
              <w:t>Yabancı Öğrenciler</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Öğretim Yöntemleri</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Temizlik, Hijyen</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854C86" w:rsidRPr="000140D3" w:rsidRDefault="00854C86" w:rsidP="00EF1535">
            <w:pPr>
              <w:spacing w:after="0"/>
              <w:jc w:val="both"/>
              <w:rPr>
                <w:sz w:val="32"/>
                <w:szCs w:val="24"/>
              </w:rPr>
            </w:pPr>
            <w:r w:rsidRPr="000140D3">
              <w:rPr>
                <w:sz w:val="32"/>
                <w:szCs w:val="24"/>
              </w:rPr>
              <w:t>Ders araç gereçleri</w:t>
            </w: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İş Güvenliği, Okul Güvenliği</w:t>
            </w:r>
          </w:p>
        </w:tc>
      </w:tr>
      <w:tr w:rsidR="00854C86" w:rsidRPr="00D41148" w:rsidTr="00EF1535">
        <w:tc>
          <w:tcPr>
            <w:tcW w:w="4252" w:type="dxa"/>
            <w:shd w:val="clear" w:color="auto" w:fill="auto"/>
          </w:tcPr>
          <w:p w:rsidR="00854C86" w:rsidRPr="000140D3" w:rsidRDefault="00854C86" w:rsidP="00EF1535">
            <w:pPr>
              <w:spacing w:after="0"/>
              <w:jc w:val="both"/>
              <w:rPr>
                <w:sz w:val="32"/>
                <w:szCs w:val="24"/>
              </w:rPr>
            </w:pPr>
          </w:p>
        </w:tc>
        <w:tc>
          <w:tcPr>
            <w:tcW w:w="3402" w:type="dxa"/>
            <w:shd w:val="clear" w:color="auto" w:fill="auto"/>
          </w:tcPr>
          <w:p w:rsidR="00854C86" w:rsidRPr="000140D3" w:rsidRDefault="00854C86" w:rsidP="00EF1535">
            <w:pPr>
              <w:spacing w:after="0"/>
              <w:jc w:val="both"/>
              <w:rPr>
                <w:sz w:val="32"/>
                <w:szCs w:val="24"/>
              </w:rPr>
            </w:pPr>
          </w:p>
        </w:tc>
        <w:tc>
          <w:tcPr>
            <w:tcW w:w="4111" w:type="dxa"/>
            <w:shd w:val="clear" w:color="auto" w:fill="auto"/>
          </w:tcPr>
          <w:p w:rsidR="00854C86" w:rsidRPr="000140D3" w:rsidRDefault="00854C86" w:rsidP="00EF1535">
            <w:pPr>
              <w:spacing w:after="0"/>
              <w:jc w:val="both"/>
              <w:rPr>
                <w:sz w:val="32"/>
                <w:szCs w:val="24"/>
              </w:rPr>
            </w:pPr>
            <w:r w:rsidRPr="000140D3">
              <w:rPr>
                <w:sz w:val="32"/>
                <w:szCs w:val="24"/>
              </w:rPr>
              <w:t>Taşıma ve servis</w:t>
            </w:r>
          </w:p>
        </w:tc>
      </w:tr>
    </w:tbl>
    <w:p w:rsidR="00854C86" w:rsidRDefault="00854C86" w:rsidP="00854C86">
      <w:pPr>
        <w:spacing w:after="0"/>
        <w:ind w:firstLine="708"/>
        <w:jc w:val="both"/>
        <w:rPr>
          <w:szCs w:val="24"/>
        </w:rPr>
      </w:pPr>
    </w:p>
    <w:p w:rsidR="00854C86" w:rsidRDefault="00854C86" w:rsidP="00854C86">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854C86" w:rsidRPr="003C5D9A" w:rsidRDefault="00854C86" w:rsidP="00854C86">
      <w:pPr>
        <w:spacing w:after="0"/>
        <w:ind w:firstLine="708"/>
        <w:jc w:val="both"/>
        <w:rPr>
          <w:szCs w:val="24"/>
        </w:rPr>
      </w:pPr>
      <w:bookmarkStart w:id="18" w:name="_Toc416084890"/>
      <w:r>
        <w:rPr>
          <w:szCs w:val="24"/>
        </w:rPr>
        <w:t xml:space="preserve"> </w:t>
      </w:r>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854C86" w:rsidRPr="00A47F2F" w:rsidTr="00EF1535">
        <w:trPr>
          <w:trHeight w:val="300"/>
        </w:trPr>
        <w:tc>
          <w:tcPr>
            <w:tcW w:w="14709" w:type="dxa"/>
            <w:gridSpan w:val="2"/>
            <w:vAlign w:val="center"/>
            <w:hideMark/>
          </w:tcPr>
          <w:p w:rsidR="00854C86" w:rsidRPr="00A47F2F" w:rsidRDefault="00854C86" w:rsidP="00EF1535">
            <w:pPr>
              <w:spacing w:after="0" w:line="240" w:lineRule="auto"/>
              <w:rPr>
                <w:b/>
                <w:bCs/>
                <w:color w:val="000000"/>
                <w:szCs w:val="24"/>
              </w:rPr>
            </w:pPr>
            <w:r w:rsidRPr="00A47F2F">
              <w:rPr>
                <w:b/>
                <w:szCs w:val="24"/>
              </w:rPr>
              <w:t xml:space="preserve"> </w:t>
            </w:r>
            <w:bookmarkEnd w:id="18"/>
            <w:r w:rsidRPr="00A47F2F">
              <w:rPr>
                <w:b/>
                <w:bCs/>
                <w:color w:val="000000"/>
                <w:szCs w:val="24"/>
              </w:rPr>
              <w:t>1.TEMA: EĞİTİM VE ÖĞRETİM</w:t>
            </w:r>
            <w:r>
              <w:rPr>
                <w:b/>
                <w:bCs/>
                <w:color w:val="000000"/>
                <w:szCs w:val="24"/>
              </w:rPr>
              <w:t>E ERİŞİM</w:t>
            </w:r>
          </w:p>
        </w:tc>
      </w:tr>
      <w:tr w:rsidR="00854C86" w:rsidRPr="00A47F2F" w:rsidTr="00EF1535">
        <w:trPr>
          <w:trHeight w:val="330"/>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p>
        </w:tc>
        <w:tc>
          <w:tcPr>
            <w:tcW w:w="13889" w:type="dxa"/>
            <w:vAlign w:val="center"/>
            <w:hideMark/>
          </w:tcPr>
          <w:p w:rsidR="00854C86" w:rsidRPr="00A47F2F" w:rsidRDefault="00854C86" w:rsidP="00EF1535">
            <w:pPr>
              <w:spacing w:after="0" w:line="240" w:lineRule="auto"/>
              <w:rPr>
                <w:color w:val="000000"/>
                <w:szCs w:val="24"/>
              </w:rPr>
            </w:pPr>
            <w:r>
              <w:rPr>
                <w:color w:val="000000"/>
                <w:szCs w:val="24"/>
              </w:rPr>
              <w:t>Okula devamsızlık özellikle 12.sınıflarda sınava hazırlık sürecinden dolayı biraz fazladır.</w:t>
            </w:r>
          </w:p>
        </w:tc>
      </w:tr>
      <w:tr w:rsidR="00854C86" w:rsidRPr="00A47F2F" w:rsidTr="00EF1535">
        <w:trPr>
          <w:trHeight w:val="330"/>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2</w:t>
            </w:r>
          </w:p>
        </w:tc>
        <w:tc>
          <w:tcPr>
            <w:tcW w:w="13889" w:type="dxa"/>
            <w:vAlign w:val="center"/>
            <w:hideMark/>
          </w:tcPr>
          <w:p w:rsidR="00854C86" w:rsidRPr="00A47F2F" w:rsidRDefault="00854C86" w:rsidP="00EF1535">
            <w:pPr>
              <w:spacing w:after="0" w:line="240" w:lineRule="auto"/>
              <w:rPr>
                <w:color w:val="000000"/>
                <w:szCs w:val="24"/>
              </w:rPr>
            </w:pPr>
            <w:r>
              <w:rPr>
                <w:color w:val="000000"/>
                <w:szCs w:val="24"/>
              </w:rPr>
              <w:t xml:space="preserve">9.Sınıfların okula uyum ve </w:t>
            </w:r>
            <w:proofErr w:type="gramStart"/>
            <w:r>
              <w:rPr>
                <w:color w:val="000000"/>
                <w:szCs w:val="24"/>
              </w:rPr>
              <w:t>oryantasyonunda</w:t>
            </w:r>
            <w:proofErr w:type="gramEnd"/>
            <w:r>
              <w:rPr>
                <w:color w:val="000000"/>
                <w:szCs w:val="24"/>
              </w:rPr>
              <w:t xml:space="preserve"> sorun yaşanmamaktadır.</w:t>
            </w:r>
          </w:p>
        </w:tc>
      </w:tr>
    </w:tbl>
    <w:p w:rsidR="00854C86" w:rsidRDefault="00854C86" w:rsidP="00854C86">
      <w:pPr>
        <w:rPr>
          <w:szCs w:val="24"/>
        </w:rPr>
      </w:pPr>
    </w:p>
    <w:p w:rsidR="00854C86" w:rsidRDefault="00854C86" w:rsidP="003870C3"/>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854C86" w:rsidRPr="00A47F2F" w:rsidTr="00EF1535">
        <w:trPr>
          <w:trHeight w:val="113"/>
        </w:trPr>
        <w:tc>
          <w:tcPr>
            <w:tcW w:w="14709" w:type="dxa"/>
            <w:gridSpan w:val="2"/>
            <w:vAlign w:val="center"/>
            <w:hideMark/>
          </w:tcPr>
          <w:p w:rsidR="00854C86" w:rsidRPr="00A47F2F" w:rsidRDefault="00854C86" w:rsidP="00EF1535">
            <w:pPr>
              <w:spacing w:after="0" w:line="240" w:lineRule="auto"/>
              <w:rPr>
                <w:b/>
                <w:bCs/>
                <w:color w:val="000000"/>
                <w:szCs w:val="24"/>
              </w:rPr>
            </w:pPr>
            <w:r w:rsidRPr="00A47F2F">
              <w:rPr>
                <w:b/>
                <w:bCs/>
                <w:color w:val="000000"/>
                <w:szCs w:val="24"/>
              </w:rPr>
              <w:t>2.TEMA: EĞİTİM VE ÖĞRETİMDE KALİTE</w:t>
            </w:r>
          </w:p>
        </w:tc>
      </w:tr>
      <w:tr w:rsidR="00854C86" w:rsidRPr="00A47F2F" w:rsidTr="00EF1535">
        <w:trPr>
          <w:trHeight w:val="57"/>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p>
        </w:tc>
        <w:tc>
          <w:tcPr>
            <w:tcW w:w="13889" w:type="dxa"/>
            <w:vAlign w:val="center"/>
            <w:hideMark/>
          </w:tcPr>
          <w:p w:rsidR="00854C86" w:rsidRPr="00A47F2F" w:rsidRDefault="00854C86" w:rsidP="00EF1535">
            <w:pPr>
              <w:spacing w:after="0" w:line="240" w:lineRule="auto"/>
              <w:rPr>
                <w:color w:val="000000"/>
                <w:szCs w:val="24"/>
              </w:rPr>
            </w:pPr>
            <w:r>
              <w:rPr>
                <w:color w:val="000000"/>
                <w:szCs w:val="24"/>
              </w:rPr>
              <w:t>Akademik başarımız ortalamaların üzerinde bulunmaktadır.</w:t>
            </w:r>
          </w:p>
        </w:tc>
      </w:tr>
      <w:tr w:rsidR="00854C86" w:rsidRPr="00A47F2F" w:rsidTr="00EF1535">
        <w:trPr>
          <w:trHeight w:val="57"/>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2</w:t>
            </w:r>
          </w:p>
        </w:tc>
        <w:tc>
          <w:tcPr>
            <w:tcW w:w="13889" w:type="dxa"/>
            <w:vAlign w:val="center"/>
            <w:hideMark/>
          </w:tcPr>
          <w:p w:rsidR="00854C86" w:rsidRPr="00A47F2F" w:rsidRDefault="00854C86" w:rsidP="00EF1535">
            <w:pPr>
              <w:spacing w:after="0" w:line="240" w:lineRule="auto"/>
              <w:rPr>
                <w:color w:val="000000"/>
                <w:szCs w:val="24"/>
              </w:rPr>
            </w:pPr>
            <w:r>
              <w:rPr>
                <w:color w:val="000000"/>
                <w:szCs w:val="24"/>
              </w:rPr>
              <w:t>Sosyal ve kültürel alanda faaliyetler düzenlenmektedir.</w:t>
            </w:r>
          </w:p>
        </w:tc>
      </w:tr>
      <w:tr w:rsidR="00854C86" w:rsidRPr="00A47F2F" w:rsidTr="00EF1535">
        <w:trPr>
          <w:trHeight w:val="57"/>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3</w:t>
            </w:r>
          </w:p>
        </w:tc>
        <w:tc>
          <w:tcPr>
            <w:tcW w:w="13889" w:type="dxa"/>
            <w:vAlign w:val="center"/>
          </w:tcPr>
          <w:p w:rsidR="00854C86" w:rsidRPr="00A47F2F" w:rsidRDefault="00854C86" w:rsidP="00EF1535">
            <w:pPr>
              <w:spacing w:after="0" w:line="240" w:lineRule="auto"/>
              <w:rPr>
                <w:color w:val="000000"/>
                <w:szCs w:val="24"/>
              </w:rPr>
            </w:pPr>
            <w:r>
              <w:rPr>
                <w:color w:val="000000"/>
                <w:szCs w:val="24"/>
              </w:rPr>
              <w:t>Sınıf tekrarı yapan öğrenci sayımız oldukça azdır.</w:t>
            </w:r>
          </w:p>
        </w:tc>
      </w:tr>
      <w:tr w:rsidR="00854C86" w:rsidRPr="00A47F2F" w:rsidTr="00EF1535">
        <w:trPr>
          <w:trHeight w:val="57"/>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4</w:t>
            </w:r>
          </w:p>
        </w:tc>
        <w:tc>
          <w:tcPr>
            <w:tcW w:w="13889" w:type="dxa"/>
            <w:vAlign w:val="center"/>
          </w:tcPr>
          <w:p w:rsidR="00854C86" w:rsidRPr="00A47F2F" w:rsidRDefault="00854C86" w:rsidP="00EF1535">
            <w:pPr>
              <w:spacing w:after="0" w:line="240" w:lineRule="auto"/>
              <w:rPr>
                <w:color w:val="000000"/>
                <w:szCs w:val="24"/>
              </w:rPr>
            </w:pPr>
            <w:r>
              <w:rPr>
                <w:color w:val="000000"/>
                <w:szCs w:val="24"/>
              </w:rPr>
              <w:t>Alan ve meslek seçimi konusunda rehberlik servisi ve sınıf rehber öğretmenleri gerekli çalışmayı yapmaktadır.</w:t>
            </w:r>
          </w:p>
        </w:tc>
      </w:tr>
      <w:tr w:rsidR="00854C86" w:rsidRPr="00A47F2F" w:rsidTr="00EF1535">
        <w:trPr>
          <w:trHeight w:val="57"/>
        </w:trPr>
        <w:tc>
          <w:tcPr>
            <w:tcW w:w="820"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5</w:t>
            </w:r>
          </w:p>
        </w:tc>
        <w:tc>
          <w:tcPr>
            <w:tcW w:w="13889" w:type="dxa"/>
            <w:vAlign w:val="center"/>
          </w:tcPr>
          <w:p w:rsidR="00854C86" w:rsidRPr="00A47F2F" w:rsidRDefault="00854C86" w:rsidP="00EF1535">
            <w:pPr>
              <w:spacing w:after="0" w:line="240" w:lineRule="auto"/>
              <w:rPr>
                <w:color w:val="000000"/>
                <w:szCs w:val="24"/>
              </w:rPr>
            </w:pPr>
            <w:r>
              <w:rPr>
                <w:color w:val="000000"/>
                <w:szCs w:val="24"/>
              </w:rPr>
              <w:t>Okulumuzda ders araç gereç ve donanım açısında sıkıntı yoktur.</w:t>
            </w:r>
          </w:p>
        </w:tc>
      </w:tr>
    </w:tbl>
    <w:p w:rsidR="00854C86" w:rsidRDefault="00854C86" w:rsidP="00854C86">
      <w:pPr>
        <w:rPr>
          <w:szCs w:val="24"/>
        </w:rPr>
      </w:pPr>
    </w:p>
    <w:p w:rsidR="00854C86" w:rsidRDefault="00854C86" w:rsidP="00854C86">
      <w:pPr>
        <w:rPr>
          <w:szCs w:val="24"/>
        </w:rPr>
      </w:pPr>
    </w:p>
    <w:p w:rsidR="00473903" w:rsidRDefault="00473903" w:rsidP="00854C86">
      <w:pPr>
        <w:rPr>
          <w:szCs w:val="24"/>
        </w:rPr>
      </w:pPr>
    </w:p>
    <w:tbl>
      <w:tblPr>
        <w:tblpPr w:leftFromText="141" w:rightFromText="141" w:vertAnchor="text" w:horzAnchor="margin" w:tblpY="4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854C86" w:rsidRPr="00A47F2F" w:rsidTr="00EF1535">
        <w:trPr>
          <w:trHeight w:val="330"/>
        </w:trPr>
        <w:tc>
          <w:tcPr>
            <w:tcW w:w="14709" w:type="dxa"/>
            <w:gridSpan w:val="2"/>
            <w:vAlign w:val="center"/>
            <w:hideMark/>
          </w:tcPr>
          <w:p w:rsidR="00854C86" w:rsidRPr="00A47F2F" w:rsidRDefault="00854C86" w:rsidP="00EF153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854C86" w:rsidRPr="00A47F2F" w:rsidTr="00EF1535">
        <w:trPr>
          <w:trHeight w:val="330"/>
        </w:trPr>
        <w:tc>
          <w:tcPr>
            <w:tcW w:w="637"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p>
        </w:tc>
        <w:tc>
          <w:tcPr>
            <w:tcW w:w="14072" w:type="dxa"/>
            <w:vAlign w:val="center"/>
          </w:tcPr>
          <w:p w:rsidR="00854C86" w:rsidRPr="00A47F2F" w:rsidRDefault="00854C86" w:rsidP="00EF1535">
            <w:pPr>
              <w:spacing w:after="0" w:line="240" w:lineRule="auto"/>
              <w:rPr>
                <w:color w:val="000000"/>
                <w:szCs w:val="24"/>
              </w:rPr>
            </w:pPr>
            <w:r>
              <w:rPr>
                <w:color w:val="000000"/>
                <w:szCs w:val="24"/>
              </w:rPr>
              <w:t>Kurumsal kapasitemiz mevcut durum açısından yeterli değildir. Yeni dersliklere ihtiyaç vardır.</w:t>
            </w:r>
          </w:p>
        </w:tc>
      </w:tr>
      <w:tr w:rsidR="00854C86" w:rsidRPr="00A47F2F" w:rsidTr="00EF1535">
        <w:trPr>
          <w:trHeight w:val="330"/>
        </w:trPr>
        <w:tc>
          <w:tcPr>
            <w:tcW w:w="637"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2</w:t>
            </w:r>
          </w:p>
        </w:tc>
        <w:tc>
          <w:tcPr>
            <w:tcW w:w="14072" w:type="dxa"/>
            <w:vAlign w:val="center"/>
          </w:tcPr>
          <w:p w:rsidR="00854C86" w:rsidRPr="00A47F2F" w:rsidRDefault="00854C86" w:rsidP="00EF1535">
            <w:pPr>
              <w:spacing w:after="0" w:line="240" w:lineRule="auto"/>
              <w:rPr>
                <w:color w:val="000000"/>
                <w:szCs w:val="24"/>
              </w:rPr>
            </w:pPr>
            <w:r>
              <w:rPr>
                <w:color w:val="000000"/>
                <w:szCs w:val="24"/>
              </w:rPr>
              <w:t>Kurumsal yönetim kadrosu yeterlidir.</w:t>
            </w:r>
          </w:p>
        </w:tc>
      </w:tr>
      <w:tr w:rsidR="00854C86" w:rsidRPr="00A47F2F" w:rsidTr="00EF1535">
        <w:trPr>
          <w:trHeight w:val="330"/>
        </w:trPr>
        <w:tc>
          <w:tcPr>
            <w:tcW w:w="637"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3</w:t>
            </w:r>
          </w:p>
        </w:tc>
        <w:tc>
          <w:tcPr>
            <w:tcW w:w="14072" w:type="dxa"/>
            <w:vAlign w:val="center"/>
          </w:tcPr>
          <w:p w:rsidR="00854C86" w:rsidRPr="00A47F2F" w:rsidRDefault="00854C86" w:rsidP="00EF1535">
            <w:pPr>
              <w:spacing w:after="0" w:line="240" w:lineRule="auto"/>
              <w:rPr>
                <w:color w:val="000000"/>
                <w:szCs w:val="24"/>
              </w:rPr>
            </w:pPr>
            <w:r>
              <w:rPr>
                <w:color w:val="000000"/>
                <w:szCs w:val="24"/>
              </w:rPr>
              <w:t>Okul güvenliği okulun mevcut yerleşkesinin bulunduğu konum açısından bir avantaj olarak görülmektedir.</w:t>
            </w:r>
          </w:p>
        </w:tc>
      </w:tr>
      <w:tr w:rsidR="00854C86" w:rsidRPr="00A47F2F" w:rsidTr="00EF1535">
        <w:trPr>
          <w:trHeight w:val="330"/>
        </w:trPr>
        <w:tc>
          <w:tcPr>
            <w:tcW w:w="637"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4</w:t>
            </w:r>
          </w:p>
        </w:tc>
        <w:tc>
          <w:tcPr>
            <w:tcW w:w="14072" w:type="dxa"/>
            <w:vAlign w:val="center"/>
          </w:tcPr>
          <w:p w:rsidR="00854C86" w:rsidRPr="00A47F2F" w:rsidRDefault="00854C86" w:rsidP="00EF1535">
            <w:pPr>
              <w:spacing w:after="0" w:line="240" w:lineRule="auto"/>
              <w:rPr>
                <w:color w:val="000000"/>
                <w:szCs w:val="24"/>
              </w:rPr>
            </w:pPr>
            <w:r>
              <w:rPr>
                <w:color w:val="000000"/>
                <w:szCs w:val="24"/>
              </w:rPr>
              <w:t>İş güvenliği konusunda yeterli çalışmalar yönetmelikler çerçevesinde yapılmaktadır.</w:t>
            </w:r>
          </w:p>
        </w:tc>
      </w:tr>
      <w:tr w:rsidR="00854C86" w:rsidRPr="00A47F2F" w:rsidTr="00EF1535">
        <w:trPr>
          <w:trHeight w:val="330"/>
        </w:trPr>
        <w:tc>
          <w:tcPr>
            <w:tcW w:w="637" w:type="dxa"/>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5</w:t>
            </w:r>
          </w:p>
        </w:tc>
        <w:tc>
          <w:tcPr>
            <w:tcW w:w="14072" w:type="dxa"/>
            <w:vAlign w:val="center"/>
          </w:tcPr>
          <w:p w:rsidR="00854C86" w:rsidRPr="00A47F2F" w:rsidRDefault="00854C86" w:rsidP="00EF1535">
            <w:pPr>
              <w:spacing w:after="0" w:line="240" w:lineRule="auto"/>
              <w:rPr>
                <w:color w:val="000000"/>
                <w:szCs w:val="24"/>
              </w:rPr>
            </w:pPr>
            <w:r>
              <w:rPr>
                <w:color w:val="000000"/>
                <w:szCs w:val="24"/>
              </w:rPr>
              <w:t>Okulun servis ve taşımacılığında sıkıntı yaşanmamaktadır.</w:t>
            </w:r>
          </w:p>
        </w:tc>
      </w:tr>
    </w:tbl>
    <w:p w:rsidR="00854C86" w:rsidRDefault="00854C86" w:rsidP="00854C86">
      <w:pPr>
        <w:rPr>
          <w:szCs w:val="24"/>
        </w:rPr>
      </w:pPr>
    </w:p>
    <w:p w:rsidR="00854C86" w:rsidRPr="00A47F2F" w:rsidRDefault="00854C86" w:rsidP="00854C86">
      <w:bookmarkStart w:id="19" w:name="_Toc411525143"/>
      <w:bookmarkStart w:id="20" w:name="_Toc416085144"/>
      <w:bookmarkStart w:id="21" w:name="_Toc529519458"/>
      <w:bookmarkStart w:id="22" w:name="_Toc531097539"/>
      <w:r>
        <w:t xml:space="preserve">BÖLÜM III: </w:t>
      </w:r>
      <w:r w:rsidRPr="00A47F2F">
        <w:t>MİSYON, VİZYON VE TEMEL DEĞERLER</w:t>
      </w:r>
      <w:bookmarkEnd w:id="19"/>
      <w:bookmarkEnd w:id="20"/>
      <w:bookmarkEnd w:id="21"/>
      <w:bookmarkEnd w:id="22"/>
    </w:p>
    <w:p w:rsidR="00854C86" w:rsidRPr="00A47F2F" w:rsidRDefault="00854C86" w:rsidP="00854C86">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854C86" w:rsidRPr="00A47F2F" w:rsidRDefault="00854C86" w:rsidP="00854C86">
      <w:pPr>
        <w:pStyle w:val="Balk2"/>
      </w:pPr>
      <w:bookmarkStart w:id="23" w:name="_Toc531097540"/>
      <w:r>
        <w:t>MİSYO</w:t>
      </w:r>
      <w:r w:rsidRPr="00A47F2F">
        <w:t>N</w:t>
      </w:r>
      <w:r>
        <w:t xml:space="preserve">UMUZ </w:t>
      </w:r>
      <w:r w:rsidRPr="00373590">
        <w:rPr>
          <w:highlight w:val="yellow"/>
        </w:rPr>
        <w:t>*</w:t>
      </w:r>
      <w:bookmarkEnd w:id="23"/>
    </w:p>
    <w:p w:rsidR="00854C86" w:rsidRDefault="00854C86" w:rsidP="00854C86">
      <w:pPr>
        <w:ind w:left="284"/>
        <w:jc w:val="both"/>
        <w:rPr>
          <w:szCs w:val="24"/>
        </w:rPr>
      </w:pPr>
      <w:r>
        <w:rPr>
          <w:szCs w:val="24"/>
        </w:rPr>
        <w:t>Kendisi ve toplumla barışık, çalışkan, dürüst, ahlaki değerleri yüksek, üretken bireyler yetiştirmek</w:t>
      </w:r>
    </w:p>
    <w:p w:rsidR="00854C86" w:rsidRDefault="00854C86" w:rsidP="00854C86">
      <w:pPr>
        <w:ind w:left="284"/>
        <w:jc w:val="both"/>
        <w:rPr>
          <w:szCs w:val="24"/>
        </w:rPr>
      </w:pPr>
    </w:p>
    <w:p w:rsidR="00854C86" w:rsidRPr="00A47F2F" w:rsidRDefault="00854C86" w:rsidP="00854C86">
      <w:pPr>
        <w:pStyle w:val="Balk2"/>
      </w:pPr>
      <w:bookmarkStart w:id="24" w:name="_Toc531097541"/>
      <w:r>
        <w:t>VİZYO</w:t>
      </w:r>
      <w:r w:rsidRPr="00A47F2F">
        <w:t>N</w:t>
      </w:r>
      <w:r>
        <w:t xml:space="preserve">UMUZ </w:t>
      </w:r>
      <w:r w:rsidRPr="00373590">
        <w:rPr>
          <w:highlight w:val="yellow"/>
        </w:rPr>
        <w:t>*</w:t>
      </w:r>
      <w:bookmarkEnd w:id="24"/>
    </w:p>
    <w:p w:rsidR="00854C86" w:rsidRDefault="00854C86" w:rsidP="00854C86">
      <w:pPr>
        <w:ind w:left="284"/>
        <w:jc w:val="both"/>
        <w:rPr>
          <w:b/>
          <w:szCs w:val="24"/>
        </w:rPr>
      </w:pPr>
      <w:r>
        <w:rPr>
          <w:b/>
          <w:szCs w:val="24"/>
        </w:rPr>
        <w:t>Eğitimde farklılık ve farkındalık oluşturmak</w:t>
      </w:r>
    </w:p>
    <w:p w:rsidR="00854C86" w:rsidRPr="00A47F2F" w:rsidRDefault="00854C86" w:rsidP="00854C86">
      <w:pPr>
        <w:pStyle w:val="Balk2"/>
      </w:pPr>
      <w:bookmarkStart w:id="25" w:name="_Toc531097542"/>
      <w:r w:rsidRPr="00A47F2F">
        <w:t>TEMEL DEĞERLERİMİZ</w:t>
      </w:r>
      <w:r>
        <w:t xml:space="preserve"> </w:t>
      </w:r>
      <w:r w:rsidRPr="00373590">
        <w:rPr>
          <w:highlight w:val="yellow"/>
        </w:rPr>
        <w:t>*</w:t>
      </w:r>
      <w:bookmarkEnd w:id="25"/>
    </w:p>
    <w:p w:rsidR="00854C86"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Çalışkanlık</w:t>
      </w:r>
    </w:p>
    <w:p w:rsidR="00854C86"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Dürüstlük</w:t>
      </w:r>
    </w:p>
    <w:p w:rsidR="00854C86"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Yüksek ahlaki değerler</w:t>
      </w:r>
    </w:p>
    <w:p w:rsidR="00854C86"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Sorumluluk</w:t>
      </w:r>
    </w:p>
    <w:p w:rsidR="00854C86"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Saygı</w:t>
      </w:r>
    </w:p>
    <w:p w:rsidR="00854C86" w:rsidRPr="00A47F2F" w:rsidRDefault="00854C86" w:rsidP="00854C86">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Topluma yararlı olma</w:t>
      </w:r>
    </w:p>
    <w:p w:rsidR="00854C86" w:rsidRPr="00854C86" w:rsidRDefault="00854C86" w:rsidP="00854C86">
      <w:pPr>
        <w:pStyle w:val="Balk1"/>
      </w:pPr>
      <w:bookmarkStart w:id="26" w:name="_Toc411525145"/>
      <w:bookmarkStart w:id="27" w:name="_Toc416085153"/>
      <w:bookmarkStart w:id="28" w:name="_Toc529519459"/>
      <w:bookmarkStart w:id="29" w:name="_Toc531097543"/>
      <w:r w:rsidRPr="00854C86">
        <w:t xml:space="preserve">BÖLÜM IV: AMAÇ, HEDEF VE </w:t>
      </w:r>
      <w:bookmarkEnd w:id="26"/>
      <w:bookmarkEnd w:id="27"/>
      <w:bookmarkEnd w:id="28"/>
      <w:r w:rsidRPr="00854C86">
        <w:t>EYLEMLER</w:t>
      </w:r>
      <w:bookmarkEnd w:id="29"/>
    </w:p>
    <w:p w:rsidR="00854C86" w:rsidRPr="00854C86" w:rsidRDefault="00854C86" w:rsidP="00854C86">
      <w:r w:rsidRPr="00854C86">
        <w:t xml:space="preserve">Açıklama: </w:t>
      </w:r>
    </w:p>
    <w:p w:rsidR="00854C86" w:rsidRPr="00854C86" w:rsidRDefault="00854C86" w:rsidP="00854C86">
      <w:pPr>
        <w:numPr>
          <w:ilvl w:val="0"/>
          <w:numId w:val="1"/>
        </w:numPr>
      </w:pPr>
      <w:r w:rsidRPr="00854C86">
        <w:rPr>
          <w:b/>
          <w:sz w:val="28"/>
        </w:rPr>
        <w:t>Amaç, hedef, gösterge ve eylem kurgusu amaç Sayfa 16-17 da yer alan Gelişim Alanlarına göre yapılacaktır.</w:t>
      </w:r>
    </w:p>
    <w:p w:rsidR="00854C86" w:rsidRPr="00854C86" w:rsidRDefault="00854C86" w:rsidP="00854C86">
      <w:pPr>
        <w:numPr>
          <w:ilvl w:val="0"/>
          <w:numId w:val="1"/>
        </w:numPr>
      </w:pPr>
      <w:r w:rsidRPr="00854C86">
        <w:rPr>
          <w:b/>
          <w:sz w:val="28"/>
        </w:rPr>
        <w:t>Altta erişim, kalite ve kapasite amaçlarına ilişkin örnek amaç, hedef ve göstergeler verilmiştir.</w:t>
      </w:r>
    </w:p>
    <w:p w:rsidR="00854C86" w:rsidRPr="00854C86" w:rsidRDefault="00854C86" w:rsidP="00854C86">
      <w:pPr>
        <w:numPr>
          <w:ilvl w:val="0"/>
          <w:numId w:val="1"/>
        </w:numPr>
      </w:pPr>
      <w:r w:rsidRPr="00854C86">
        <w:t>Erişim başlığında eylemlere ilişkin örneğe yer verilmiştir.</w:t>
      </w:r>
    </w:p>
    <w:p w:rsidR="00854C86" w:rsidRDefault="00854C86" w:rsidP="00854C86">
      <w:pPr>
        <w:rPr>
          <w:highlight w:val="yellow"/>
        </w:rPr>
      </w:pPr>
    </w:p>
    <w:p w:rsidR="00854C86" w:rsidRPr="000140D3" w:rsidRDefault="00854C86" w:rsidP="00854C86">
      <w:pPr>
        <w:rPr>
          <w:highlight w:val="yellow"/>
        </w:rPr>
      </w:pPr>
    </w:p>
    <w:p w:rsidR="00854C86" w:rsidRPr="002B6FDB" w:rsidRDefault="00854C86" w:rsidP="00854C86">
      <w:pPr>
        <w:pStyle w:val="Balk2"/>
      </w:pPr>
      <w:bookmarkStart w:id="30" w:name="_Toc531097544"/>
      <w:r w:rsidRPr="002B6FDB">
        <w:t xml:space="preserve">TEMA </w:t>
      </w:r>
      <w:r>
        <w:t>I</w:t>
      </w:r>
      <w:r w:rsidRPr="002B6FDB">
        <w:t>: EĞİTİM</w:t>
      </w:r>
      <w:r>
        <w:t xml:space="preserve"> VE ÖĞRETİM</w:t>
      </w:r>
      <w:r w:rsidRPr="002B6FDB">
        <w:t xml:space="preserve">E </w:t>
      </w:r>
      <w:r>
        <w:t>ERİŞİM</w:t>
      </w:r>
      <w:bookmarkEnd w:id="30"/>
    </w:p>
    <w:p w:rsidR="00854C86" w:rsidRPr="002B6FDB" w:rsidRDefault="00854C86" w:rsidP="00854C8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854C86" w:rsidRDefault="00854C86" w:rsidP="00854C86">
      <w:pPr>
        <w:pStyle w:val="Balk3"/>
      </w:pPr>
      <w:bookmarkStart w:id="31" w:name="_Toc529519460"/>
      <w:r>
        <w:t xml:space="preserve">Stratejik Amaç 1: </w:t>
      </w:r>
    </w:p>
    <w:p w:rsidR="00854C86" w:rsidRPr="00A47F2F" w:rsidRDefault="00854C86" w:rsidP="00854C86">
      <w:pPr>
        <w:ind w:left="720"/>
      </w:pPr>
      <w:r>
        <w:rPr>
          <w:szCs w:val="24"/>
        </w:rPr>
        <w:t xml:space="preserve">Kayıt bölgemizde yer alan çocukların okullaşma oranlarını artıran, öğrencilerin uyum ve devamsızlık sorunlarını gideren etkin bir yönetim yapısı kurulacaktır. </w:t>
      </w:r>
      <w:bookmarkEnd w:id="31"/>
    </w:p>
    <w:p w:rsidR="00854C86" w:rsidRDefault="00854C86" w:rsidP="003870C3"/>
    <w:p w:rsidR="00854C86" w:rsidRDefault="00854C86" w:rsidP="003870C3"/>
    <w:p w:rsidR="00854C86" w:rsidRDefault="00854C86" w:rsidP="003870C3"/>
    <w:p w:rsidR="00854C86" w:rsidRDefault="00854C86" w:rsidP="00854C86">
      <w:pPr>
        <w:pStyle w:val="Balk3"/>
        <w:rPr>
          <w:rFonts w:ascii="Book Antiqua" w:hAnsi="Book Antiqua"/>
        </w:rPr>
      </w:pPr>
      <w:bookmarkStart w:id="32" w:name="_Toc529519462"/>
      <w:bookmarkStart w:id="33"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rPr>
        <w:t xml:space="preserve">  </w:t>
      </w:r>
      <w:r>
        <w:rPr>
          <w:rFonts w:ascii="Book Antiqua" w:hAnsi="Book Antiqua"/>
        </w:rPr>
        <w:t>Kayıt bölgemizde yer alan çocukların okullaşma oranları artırılacak ve öğrencilerin uyum ve devamsızlık sorunları da giderilecektir.</w:t>
      </w:r>
      <w:bookmarkEnd w:id="32"/>
    </w:p>
    <w:p w:rsidR="00854C86" w:rsidRDefault="00854C86" w:rsidP="00854C86">
      <w:pPr>
        <w:rPr>
          <w:b/>
          <w:i/>
        </w:rPr>
      </w:pPr>
      <w:bookmarkStart w:id="34" w:name="_Toc529519463"/>
      <w:bookmarkEnd w:id="33"/>
    </w:p>
    <w:p w:rsidR="00854C86" w:rsidRPr="002B6FDB" w:rsidRDefault="00854C86" w:rsidP="00854C86">
      <w:pPr>
        <w:rPr>
          <w:b/>
          <w:color w:val="FF0000"/>
          <w:sz w:val="28"/>
        </w:rPr>
      </w:pPr>
      <w:r w:rsidRPr="002B6FDB">
        <w:rPr>
          <w:b/>
          <w:sz w:val="28"/>
        </w:rPr>
        <w:t>Performans Göstergeleri</w:t>
      </w:r>
      <w:bookmarkEnd w:id="34"/>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4C86" w:rsidRPr="00A47F2F" w:rsidTr="00EF1535">
        <w:trPr>
          <w:trHeight w:val="421"/>
        </w:trPr>
        <w:tc>
          <w:tcPr>
            <w:tcW w:w="1757" w:type="dxa"/>
            <w:vMerge w:val="restart"/>
            <w:shd w:val="clear" w:color="auto" w:fill="auto"/>
            <w:noWrap/>
            <w:vAlign w:val="center"/>
            <w:hideMark/>
          </w:tcPr>
          <w:p w:rsidR="00854C86" w:rsidRPr="003322A4" w:rsidRDefault="00854C86" w:rsidP="00EF15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4C86" w:rsidRPr="003322A4" w:rsidRDefault="00854C86" w:rsidP="00EF1535">
            <w:pPr>
              <w:spacing w:after="0" w:line="240" w:lineRule="auto"/>
              <w:rPr>
                <w:b/>
                <w:bCs/>
                <w:color w:val="000000"/>
                <w:sz w:val="20"/>
                <w:szCs w:val="22"/>
              </w:rPr>
            </w:pPr>
            <w:r w:rsidRPr="003322A4">
              <w:rPr>
                <w:b/>
                <w:bCs/>
                <w:color w:val="000000"/>
                <w:sz w:val="20"/>
                <w:szCs w:val="22"/>
              </w:rPr>
              <w:t>PERFORMANS</w:t>
            </w:r>
          </w:p>
          <w:p w:rsidR="00854C86" w:rsidRPr="003322A4" w:rsidRDefault="00854C86" w:rsidP="00EF15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4C86" w:rsidRPr="003322A4" w:rsidRDefault="00854C86" w:rsidP="00EF15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4C86" w:rsidRPr="003322A4" w:rsidRDefault="00854C86" w:rsidP="00EF1535">
            <w:pPr>
              <w:spacing w:after="0" w:line="240" w:lineRule="auto"/>
              <w:rPr>
                <w:b/>
                <w:bCs/>
                <w:color w:val="000000"/>
                <w:sz w:val="22"/>
                <w:szCs w:val="22"/>
              </w:rPr>
            </w:pPr>
            <w:r w:rsidRPr="003322A4">
              <w:rPr>
                <w:b/>
                <w:bCs/>
                <w:color w:val="000000"/>
                <w:sz w:val="22"/>
                <w:szCs w:val="22"/>
              </w:rPr>
              <w:t>HEDEF</w:t>
            </w:r>
          </w:p>
        </w:tc>
      </w:tr>
      <w:tr w:rsidR="00854C86" w:rsidRPr="00A47F2F" w:rsidTr="00EF1535">
        <w:trPr>
          <w:gridAfter w:val="1"/>
          <w:wAfter w:w="15" w:type="dxa"/>
          <w:trHeight w:val="309"/>
        </w:trPr>
        <w:tc>
          <w:tcPr>
            <w:tcW w:w="1757" w:type="dxa"/>
            <w:vMerge/>
            <w:shd w:val="clear" w:color="auto" w:fill="auto"/>
            <w:vAlign w:val="center"/>
            <w:hideMark/>
          </w:tcPr>
          <w:p w:rsidR="00854C86" w:rsidRPr="003322A4" w:rsidRDefault="00854C86" w:rsidP="00EF1535">
            <w:pPr>
              <w:spacing w:after="0" w:line="240" w:lineRule="auto"/>
              <w:rPr>
                <w:b/>
                <w:bCs/>
                <w:sz w:val="22"/>
                <w:szCs w:val="22"/>
              </w:rPr>
            </w:pPr>
          </w:p>
        </w:tc>
        <w:tc>
          <w:tcPr>
            <w:tcW w:w="5042" w:type="dxa"/>
            <w:vMerge/>
            <w:shd w:val="clear" w:color="auto" w:fill="auto"/>
            <w:vAlign w:val="center"/>
            <w:hideMark/>
          </w:tcPr>
          <w:p w:rsidR="00854C86" w:rsidRPr="003322A4" w:rsidRDefault="00854C86" w:rsidP="00EF1535">
            <w:pPr>
              <w:spacing w:after="0" w:line="240" w:lineRule="auto"/>
              <w:rPr>
                <w:b/>
                <w:bCs/>
                <w:sz w:val="22"/>
                <w:szCs w:val="22"/>
              </w:rPr>
            </w:pPr>
          </w:p>
        </w:tc>
        <w:tc>
          <w:tcPr>
            <w:tcW w:w="957" w:type="dxa"/>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2019</w:t>
            </w:r>
          </w:p>
        </w:tc>
        <w:tc>
          <w:tcPr>
            <w:tcW w:w="1041" w:type="dxa"/>
            <w:vAlign w:val="center"/>
          </w:tcPr>
          <w:p w:rsidR="00854C86" w:rsidRPr="003322A4" w:rsidRDefault="00854C86" w:rsidP="00EF1535">
            <w:pPr>
              <w:spacing w:after="0" w:line="240" w:lineRule="auto"/>
              <w:rPr>
                <w:b/>
                <w:bCs/>
                <w:sz w:val="22"/>
                <w:szCs w:val="22"/>
              </w:rPr>
            </w:pPr>
            <w:r w:rsidRPr="003322A4">
              <w:rPr>
                <w:b/>
                <w:bCs/>
                <w:sz w:val="22"/>
                <w:szCs w:val="22"/>
              </w:rPr>
              <w:t>2020</w:t>
            </w:r>
          </w:p>
        </w:tc>
        <w:tc>
          <w:tcPr>
            <w:tcW w:w="1007" w:type="dxa"/>
            <w:vAlign w:val="center"/>
          </w:tcPr>
          <w:p w:rsidR="00854C86" w:rsidRPr="003322A4" w:rsidRDefault="00854C86" w:rsidP="00EF1535">
            <w:pPr>
              <w:spacing w:after="0" w:line="240" w:lineRule="auto"/>
              <w:rPr>
                <w:b/>
                <w:bCs/>
                <w:sz w:val="22"/>
                <w:szCs w:val="22"/>
              </w:rPr>
            </w:pPr>
            <w:r w:rsidRPr="003322A4">
              <w:rPr>
                <w:b/>
                <w:bCs/>
                <w:sz w:val="22"/>
                <w:szCs w:val="22"/>
              </w:rPr>
              <w:t>2021</w:t>
            </w:r>
          </w:p>
        </w:tc>
        <w:tc>
          <w:tcPr>
            <w:tcW w:w="1092" w:type="dxa"/>
            <w:vAlign w:val="center"/>
          </w:tcPr>
          <w:p w:rsidR="00854C86" w:rsidRPr="003322A4" w:rsidRDefault="00854C86" w:rsidP="00EF1535">
            <w:pPr>
              <w:spacing w:after="0" w:line="240" w:lineRule="auto"/>
              <w:rPr>
                <w:b/>
                <w:bCs/>
                <w:sz w:val="22"/>
                <w:szCs w:val="22"/>
              </w:rPr>
            </w:pPr>
            <w:r w:rsidRPr="003322A4">
              <w:rPr>
                <w:b/>
                <w:bCs/>
                <w:sz w:val="22"/>
                <w:szCs w:val="22"/>
              </w:rPr>
              <w:t>2022</w:t>
            </w:r>
          </w:p>
        </w:tc>
        <w:tc>
          <w:tcPr>
            <w:tcW w:w="1005" w:type="dxa"/>
            <w:vAlign w:val="center"/>
          </w:tcPr>
          <w:p w:rsidR="00854C86" w:rsidRPr="003322A4" w:rsidRDefault="00854C86" w:rsidP="00EF1535">
            <w:pPr>
              <w:spacing w:after="0" w:line="240" w:lineRule="auto"/>
              <w:rPr>
                <w:b/>
                <w:bCs/>
                <w:sz w:val="22"/>
                <w:szCs w:val="22"/>
              </w:rPr>
            </w:pPr>
            <w:r w:rsidRPr="003322A4">
              <w:rPr>
                <w:b/>
                <w:bCs/>
                <w:sz w:val="22"/>
                <w:szCs w:val="22"/>
              </w:rPr>
              <w:t>2023</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854C86" w:rsidRPr="003322A4" w:rsidRDefault="00854C86" w:rsidP="00EF1535">
            <w:pPr>
              <w:spacing w:after="0" w:line="360" w:lineRule="auto"/>
              <w:rPr>
                <w:sz w:val="22"/>
                <w:szCs w:val="22"/>
              </w:rPr>
            </w:pPr>
            <w:r>
              <w:rPr>
                <w:sz w:val="22"/>
                <w:szCs w:val="22"/>
              </w:rPr>
              <w:t>% 95</w:t>
            </w:r>
          </w:p>
        </w:tc>
        <w:tc>
          <w:tcPr>
            <w:tcW w:w="1092" w:type="dxa"/>
            <w:gridSpan w:val="2"/>
            <w:shd w:val="clear" w:color="auto" w:fill="auto"/>
            <w:noWrap/>
          </w:tcPr>
          <w:p w:rsidR="00854C86" w:rsidRDefault="00854C86" w:rsidP="00EF1535">
            <w:r>
              <w:rPr>
                <w:sz w:val="22"/>
                <w:szCs w:val="22"/>
              </w:rPr>
              <w:t xml:space="preserve">% 96 </w:t>
            </w:r>
          </w:p>
        </w:tc>
        <w:tc>
          <w:tcPr>
            <w:tcW w:w="1041" w:type="dxa"/>
          </w:tcPr>
          <w:p w:rsidR="00854C86" w:rsidRDefault="00854C86" w:rsidP="00EF1535">
            <w:r>
              <w:rPr>
                <w:sz w:val="22"/>
                <w:szCs w:val="22"/>
              </w:rPr>
              <w:t xml:space="preserve">% 96      </w:t>
            </w:r>
          </w:p>
        </w:tc>
        <w:tc>
          <w:tcPr>
            <w:tcW w:w="1007" w:type="dxa"/>
          </w:tcPr>
          <w:p w:rsidR="00854C86" w:rsidRDefault="00854C86" w:rsidP="00EF1535">
            <w:r>
              <w:rPr>
                <w:sz w:val="22"/>
                <w:szCs w:val="22"/>
              </w:rPr>
              <w:t xml:space="preserve">% 94   </w:t>
            </w:r>
          </w:p>
        </w:tc>
        <w:tc>
          <w:tcPr>
            <w:tcW w:w="1092" w:type="dxa"/>
          </w:tcPr>
          <w:p w:rsidR="00854C86" w:rsidRDefault="00854C86" w:rsidP="00EF1535">
            <w:r>
              <w:rPr>
                <w:sz w:val="22"/>
                <w:szCs w:val="22"/>
              </w:rPr>
              <w:t>% 95</w:t>
            </w:r>
          </w:p>
        </w:tc>
        <w:tc>
          <w:tcPr>
            <w:tcW w:w="1005" w:type="dxa"/>
          </w:tcPr>
          <w:p w:rsidR="00854C86" w:rsidRDefault="00854C86" w:rsidP="00EF1535">
            <w:r>
              <w:rPr>
                <w:sz w:val="22"/>
                <w:szCs w:val="22"/>
              </w:rPr>
              <w:t>% 98</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41"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7"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5" w:type="dxa"/>
          </w:tcPr>
          <w:p w:rsidR="00854C86" w:rsidRPr="003322A4" w:rsidRDefault="00854C86" w:rsidP="00EF1535">
            <w:pPr>
              <w:spacing w:after="0" w:line="240" w:lineRule="auto"/>
              <w:rPr>
                <w:sz w:val="22"/>
                <w:szCs w:val="22"/>
              </w:rPr>
            </w:pPr>
            <w:proofErr w:type="gramStart"/>
            <w:r>
              <w:rPr>
                <w:sz w:val="22"/>
                <w:szCs w:val="22"/>
              </w:rPr>
              <w:t>x</w:t>
            </w:r>
            <w:proofErr w:type="gramEnd"/>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%90</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%91</w:t>
            </w:r>
          </w:p>
        </w:tc>
        <w:tc>
          <w:tcPr>
            <w:tcW w:w="1041" w:type="dxa"/>
          </w:tcPr>
          <w:p w:rsidR="00854C86" w:rsidRPr="003322A4" w:rsidRDefault="00854C86" w:rsidP="00EF1535">
            <w:pPr>
              <w:spacing w:after="0" w:line="240" w:lineRule="auto"/>
              <w:rPr>
                <w:sz w:val="22"/>
                <w:szCs w:val="22"/>
              </w:rPr>
            </w:pPr>
            <w:r>
              <w:rPr>
                <w:sz w:val="22"/>
                <w:szCs w:val="22"/>
              </w:rPr>
              <w:t>%92</w:t>
            </w:r>
          </w:p>
        </w:tc>
        <w:tc>
          <w:tcPr>
            <w:tcW w:w="1007" w:type="dxa"/>
          </w:tcPr>
          <w:p w:rsidR="00854C86" w:rsidRPr="003322A4" w:rsidRDefault="00854C86" w:rsidP="00EF1535">
            <w:pPr>
              <w:spacing w:after="0" w:line="240" w:lineRule="auto"/>
              <w:rPr>
                <w:sz w:val="22"/>
                <w:szCs w:val="22"/>
              </w:rPr>
            </w:pPr>
            <w:r>
              <w:rPr>
                <w:sz w:val="22"/>
                <w:szCs w:val="22"/>
              </w:rPr>
              <w:t>%93</w:t>
            </w:r>
          </w:p>
        </w:tc>
        <w:tc>
          <w:tcPr>
            <w:tcW w:w="1092" w:type="dxa"/>
          </w:tcPr>
          <w:p w:rsidR="00854C86" w:rsidRPr="003322A4" w:rsidRDefault="00854C86" w:rsidP="00EF1535">
            <w:pPr>
              <w:spacing w:after="0" w:line="240" w:lineRule="auto"/>
              <w:rPr>
                <w:sz w:val="22"/>
                <w:szCs w:val="22"/>
              </w:rPr>
            </w:pPr>
            <w:r>
              <w:rPr>
                <w:sz w:val="22"/>
                <w:szCs w:val="22"/>
              </w:rPr>
              <w:t>%94</w:t>
            </w:r>
          </w:p>
        </w:tc>
        <w:tc>
          <w:tcPr>
            <w:tcW w:w="1005" w:type="dxa"/>
          </w:tcPr>
          <w:p w:rsidR="00854C86" w:rsidRPr="003322A4" w:rsidRDefault="00854C86" w:rsidP="00EF1535">
            <w:pPr>
              <w:spacing w:after="0" w:line="240" w:lineRule="auto"/>
              <w:rPr>
                <w:sz w:val="22"/>
                <w:szCs w:val="22"/>
              </w:rPr>
            </w:pPr>
            <w:r>
              <w:rPr>
                <w:sz w:val="22"/>
                <w:szCs w:val="22"/>
              </w:rPr>
              <w:t>%95</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 10</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%9</w:t>
            </w:r>
          </w:p>
        </w:tc>
        <w:tc>
          <w:tcPr>
            <w:tcW w:w="1041" w:type="dxa"/>
          </w:tcPr>
          <w:p w:rsidR="00854C86" w:rsidRPr="003322A4" w:rsidRDefault="00854C86" w:rsidP="00EF1535">
            <w:pPr>
              <w:spacing w:after="0" w:line="240" w:lineRule="auto"/>
              <w:rPr>
                <w:sz w:val="22"/>
                <w:szCs w:val="22"/>
              </w:rPr>
            </w:pPr>
            <w:r>
              <w:rPr>
                <w:sz w:val="22"/>
                <w:szCs w:val="22"/>
              </w:rPr>
              <w:t>%8</w:t>
            </w:r>
          </w:p>
        </w:tc>
        <w:tc>
          <w:tcPr>
            <w:tcW w:w="1007" w:type="dxa"/>
          </w:tcPr>
          <w:p w:rsidR="00854C86" w:rsidRPr="003322A4" w:rsidRDefault="00854C86" w:rsidP="00EF1535">
            <w:pPr>
              <w:spacing w:after="0" w:line="240" w:lineRule="auto"/>
              <w:rPr>
                <w:sz w:val="22"/>
                <w:szCs w:val="22"/>
              </w:rPr>
            </w:pPr>
            <w:r>
              <w:rPr>
                <w:sz w:val="22"/>
                <w:szCs w:val="22"/>
              </w:rPr>
              <w:t>%7</w:t>
            </w:r>
          </w:p>
        </w:tc>
        <w:tc>
          <w:tcPr>
            <w:tcW w:w="1092" w:type="dxa"/>
          </w:tcPr>
          <w:p w:rsidR="00854C86" w:rsidRPr="003322A4" w:rsidRDefault="00854C86" w:rsidP="00EF1535">
            <w:pPr>
              <w:spacing w:after="0" w:line="240" w:lineRule="auto"/>
              <w:rPr>
                <w:sz w:val="22"/>
                <w:szCs w:val="22"/>
              </w:rPr>
            </w:pPr>
            <w:r>
              <w:rPr>
                <w:sz w:val="22"/>
                <w:szCs w:val="22"/>
              </w:rPr>
              <w:t>%6</w:t>
            </w:r>
          </w:p>
        </w:tc>
        <w:tc>
          <w:tcPr>
            <w:tcW w:w="1005" w:type="dxa"/>
          </w:tcPr>
          <w:p w:rsidR="00854C86" w:rsidRPr="003322A4" w:rsidRDefault="00854C86" w:rsidP="00EF1535">
            <w:pPr>
              <w:spacing w:after="0" w:line="240" w:lineRule="auto"/>
              <w:rPr>
                <w:sz w:val="22"/>
                <w:szCs w:val="22"/>
              </w:rPr>
            </w:pPr>
            <w:r>
              <w:rPr>
                <w:sz w:val="22"/>
                <w:szCs w:val="22"/>
              </w:rPr>
              <w:t>%5</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41"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7"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5" w:type="dxa"/>
          </w:tcPr>
          <w:p w:rsidR="00854C86" w:rsidRPr="003322A4" w:rsidRDefault="00854C86" w:rsidP="00EF1535">
            <w:pPr>
              <w:spacing w:after="0" w:line="240" w:lineRule="auto"/>
              <w:rPr>
                <w:sz w:val="22"/>
                <w:szCs w:val="22"/>
              </w:rPr>
            </w:pPr>
            <w:proofErr w:type="gramStart"/>
            <w:r>
              <w:rPr>
                <w:sz w:val="22"/>
                <w:szCs w:val="22"/>
              </w:rPr>
              <w:t>x</w:t>
            </w:r>
            <w:proofErr w:type="gramEnd"/>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41"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7"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5" w:type="dxa"/>
          </w:tcPr>
          <w:p w:rsidR="00854C86" w:rsidRPr="003322A4" w:rsidRDefault="00854C86" w:rsidP="00EF1535">
            <w:pPr>
              <w:spacing w:after="0" w:line="240" w:lineRule="auto"/>
              <w:rPr>
                <w:sz w:val="22"/>
                <w:szCs w:val="22"/>
              </w:rPr>
            </w:pPr>
            <w:proofErr w:type="gramStart"/>
            <w:r>
              <w:rPr>
                <w:sz w:val="22"/>
                <w:szCs w:val="22"/>
              </w:rPr>
              <w:t>x</w:t>
            </w:r>
            <w:proofErr w:type="gramEnd"/>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54C86" w:rsidRDefault="00854C86" w:rsidP="00EF1535">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41"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7"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5" w:type="dxa"/>
          </w:tcPr>
          <w:p w:rsidR="00854C86" w:rsidRPr="003322A4" w:rsidRDefault="00854C86" w:rsidP="00EF1535">
            <w:pPr>
              <w:spacing w:after="0" w:line="240" w:lineRule="auto"/>
              <w:rPr>
                <w:sz w:val="22"/>
                <w:szCs w:val="22"/>
              </w:rPr>
            </w:pPr>
            <w:proofErr w:type="gramStart"/>
            <w:r>
              <w:rPr>
                <w:sz w:val="22"/>
                <w:szCs w:val="22"/>
              </w:rPr>
              <w:t>x</w:t>
            </w:r>
            <w:proofErr w:type="gramEnd"/>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54C86" w:rsidRDefault="00854C86" w:rsidP="00EF1535">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41"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7"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92" w:type="dxa"/>
          </w:tcPr>
          <w:p w:rsidR="00854C86" w:rsidRPr="003322A4" w:rsidRDefault="00854C86" w:rsidP="00EF1535">
            <w:pPr>
              <w:spacing w:after="0" w:line="240" w:lineRule="auto"/>
              <w:rPr>
                <w:sz w:val="22"/>
                <w:szCs w:val="22"/>
              </w:rPr>
            </w:pPr>
            <w:proofErr w:type="gramStart"/>
            <w:r>
              <w:rPr>
                <w:sz w:val="22"/>
                <w:szCs w:val="22"/>
              </w:rPr>
              <w:t>x</w:t>
            </w:r>
            <w:proofErr w:type="gramEnd"/>
          </w:p>
        </w:tc>
        <w:tc>
          <w:tcPr>
            <w:tcW w:w="1005" w:type="dxa"/>
          </w:tcPr>
          <w:p w:rsidR="00854C86" w:rsidRPr="003322A4" w:rsidRDefault="00854C86" w:rsidP="00EF1535">
            <w:pPr>
              <w:spacing w:after="0" w:line="240" w:lineRule="auto"/>
              <w:rPr>
                <w:sz w:val="22"/>
                <w:szCs w:val="22"/>
              </w:rPr>
            </w:pPr>
            <w:proofErr w:type="gramStart"/>
            <w:r>
              <w:rPr>
                <w:sz w:val="22"/>
                <w:szCs w:val="22"/>
              </w:rPr>
              <w:t>x</w:t>
            </w:r>
            <w:proofErr w:type="gramEnd"/>
          </w:p>
        </w:tc>
      </w:tr>
    </w:tbl>
    <w:p w:rsidR="00854C86" w:rsidRDefault="00854C86" w:rsidP="00854C86">
      <w:pPr>
        <w:rPr>
          <w:b/>
          <w:sz w:val="28"/>
        </w:rPr>
      </w:pPr>
      <w:r w:rsidRPr="00A46DB4">
        <w:rPr>
          <w:b/>
          <w:sz w:val="28"/>
        </w:rPr>
        <w:t>Eylemler*</w:t>
      </w:r>
    </w:p>
    <w:p w:rsidR="00854C86" w:rsidRPr="002B6FDB" w:rsidRDefault="00854C86" w:rsidP="00854C8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54C86" w:rsidRPr="00A47F2F" w:rsidTr="00EF15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4C86" w:rsidRPr="00A47F2F" w:rsidRDefault="00854C86" w:rsidP="00EF15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Tarihi</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01 Eylül-20 Eylül</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4C86" w:rsidRPr="00EF1E54" w:rsidRDefault="00854C86" w:rsidP="00EF1535">
            <w:pPr>
              <w:spacing w:after="0" w:line="240" w:lineRule="auto"/>
              <w:jc w:val="both"/>
              <w:rPr>
                <w:szCs w:val="24"/>
              </w:rPr>
            </w:pPr>
            <w:r w:rsidRPr="00EF1E54">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Her ayın son haftası</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54C86" w:rsidRPr="00EF1E54" w:rsidRDefault="00854C86" w:rsidP="00EF1535">
            <w:pPr>
              <w:spacing w:after="0" w:line="240" w:lineRule="auto"/>
              <w:jc w:val="both"/>
              <w:rPr>
                <w:szCs w:val="24"/>
              </w:rPr>
            </w:pPr>
            <w:r w:rsidRPr="00EF1E54">
              <w:rPr>
                <w:szCs w:val="24"/>
              </w:rPr>
              <w:t xml:space="preserve">Devamsızlık yapan öğrencilerin velileri ile özel </w:t>
            </w:r>
            <w:proofErr w:type="gramStart"/>
            <w:r w:rsidRPr="00EF1E54">
              <w:rPr>
                <w:szCs w:val="24"/>
              </w:rPr>
              <w:t>aylık  toplantı</w:t>
            </w:r>
            <w:proofErr w:type="gramEnd"/>
            <w:r w:rsidRPr="00EF1E54">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Her ayın son haftası</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54C86" w:rsidRPr="00EF1E54" w:rsidRDefault="00854C86" w:rsidP="00EF1535">
            <w:pPr>
              <w:spacing w:after="0" w:line="240" w:lineRule="auto"/>
              <w:jc w:val="both"/>
              <w:rPr>
                <w:szCs w:val="24"/>
              </w:rPr>
            </w:pPr>
            <w:r>
              <w:rPr>
                <w:szCs w:val="24"/>
              </w:rPr>
              <w:t xml:space="preserve">Üniversite sınavına hazırlanan öğrencilere yönelik </w:t>
            </w:r>
            <w:proofErr w:type="gramStart"/>
            <w:r>
              <w:rPr>
                <w:szCs w:val="24"/>
              </w:rPr>
              <w:t>motivasyon</w:t>
            </w:r>
            <w:proofErr w:type="gramEnd"/>
            <w:r>
              <w:rPr>
                <w:szCs w:val="24"/>
              </w:rPr>
              <w:t xml:space="preserv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Kasım ayı içerisinde</w:t>
            </w:r>
          </w:p>
        </w:tc>
      </w:tr>
    </w:tbl>
    <w:p w:rsidR="00854C86" w:rsidRDefault="00854C86" w:rsidP="00854C86"/>
    <w:p w:rsidR="00854C86" w:rsidRDefault="00854C86" w:rsidP="003870C3"/>
    <w:p w:rsidR="00854C86" w:rsidRDefault="00854C86" w:rsidP="003870C3"/>
    <w:p w:rsidR="00767E6A" w:rsidRDefault="00767E6A" w:rsidP="00854C86">
      <w:pPr>
        <w:pStyle w:val="Balk2"/>
      </w:pPr>
      <w:bookmarkStart w:id="35" w:name="_Toc531097545"/>
    </w:p>
    <w:p w:rsidR="00767E6A" w:rsidRDefault="00767E6A" w:rsidP="00854C86">
      <w:pPr>
        <w:pStyle w:val="Balk2"/>
      </w:pPr>
    </w:p>
    <w:p w:rsidR="00767E6A" w:rsidRDefault="00767E6A" w:rsidP="00854C86">
      <w:pPr>
        <w:pStyle w:val="Balk2"/>
      </w:pPr>
    </w:p>
    <w:p w:rsidR="00767E6A" w:rsidRDefault="00767E6A" w:rsidP="00854C86">
      <w:pPr>
        <w:pStyle w:val="Balk2"/>
      </w:pPr>
    </w:p>
    <w:p w:rsidR="007A0D38" w:rsidRDefault="00A93C73" w:rsidP="00854C86">
      <w:pPr>
        <w:pStyle w:val="Balk2"/>
      </w:pPr>
      <w:r>
        <w:br/>
      </w:r>
    </w:p>
    <w:p w:rsidR="00854C86" w:rsidRPr="002B6FDB" w:rsidRDefault="00854C86" w:rsidP="00854C86">
      <w:pPr>
        <w:pStyle w:val="Balk2"/>
      </w:pPr>
      <w:r w:rsidRPr="002B6FDB">
        <w:t>TEMA II: EĞİTİM VE ÖĞRETİMDE KALİTENİN ARTIRILMASI</w:t>
      </w:r>
      <w:bookmarkEnd w:id="35"/>
    </w:p>
    <w:p w:rsidR="00854C86" w:rsidRDefault="00854C86" w:rsidP="00854C86">
      <w:pPr>
        <w:ind w:firstLine="708"/>
        <w:jc w:val="both"/>
      </w:pPr>
      <w:r>
        <w:t xml:space="preserve">Eğitim ve öğretimde kalitenin artırılması başlığı esas olarak eğitim ve öğretim faaliyetinin hayata hazırlama işlevinde yapılacak çalışmaları kapsamaktadır. </w:t>
      </w:r>
    </w:p>
    <w:p w:rsidR="00854C86" w:rsidRDefault="00854C86" w:rsidP="00854C8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54C86" w:rsidRDefault="00854C86" w:rsidP="00854C86">
      <w:pPr>
        <w:ind w:firstLine="708"/>
        <w:jc w:val="both"/>
      </w:pPr>
    </w:p>
    <w:p w:rsidR="00854C86" w:rsidRDefault="00854C86" w:rsidP="00854C86">
      <w:pPr>
        <w:pStyle w:val="Balk3"/>
      </w:pPr>
      <w:r>
        <w:t xml:space="preserve">Stratejik Amaç 2: </w:t>
      </w:r>
    </w:p>
    <w:p w:rsidR="00854C86" w:rsidRPr="00A47F2F" w:rsidRDefault="00854C86" w:rsidP="00854C86">
      <w:pPr>
        <w:ind w:firstLine="708"/>
        <w:jc w:val="both"/>
      </w:pPr>
      <w:r>
        <w:t>Öğrencilerimizin gelişmiş dünyaya uyum sağlayacak şekilde donanımlı bireyler olabilmesi için eğitim ve öğretimde kalite artırılacaktır.</w:t>
      </w:r>
    </w:p>
    <w:p w:rsidR="00854C86" w:rsidRPr="00A47F2F" w:rsidRDefault="00854C86" w:rsidP="00854C86"/>
    <w:p w:rsidR="00854C86" w:rsidRDefault="00854C86" w:rsidP="00854C86">
      <w:pPr>
        <w:pStyle w:val="Balk3"/>
        <w:rPr>
          <w:rFonts w:ascii="Book Antiqua" w:hAnsi="Book Antiqua"/>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rPr>
        <w:t xml:space="preserve">  </w:t>
      </w:r>
      <w:r>
        <w:rPr>
          <w:rFonts w:ascii="Book Antiqua" w:hAnsi="Book Antiqua"/>
        </w:rPr>
        <w:t>Öğrenme kazanımlarını takip eden ve velileri de sürece dâhil eden bir yönetim anlayışı ile öğrencilerimizin akademik başarıları ve sosyal faaliyetlere etkin katılımı artırılacaktır.</w:t>
      </w:r>
    </w:p>
    <w:p w:rsidR="00854C86" w:rsidRPr="00A46DB4" w:rsidRDefault="00854C86" w:rsidP="00854C86">
      <w:pPr>
        <w:rPr>
          <w:b/>
          <w:i/>
        </w:rPr>
      </w:pPr>
      <w:proofErr w:type="gramStart"/>
      <w:r w:rsidRPr="00A46DB4">
        <w:rPr>
          <w:b/>
          <w:i/>
        </w:rPr>
        <w:t>(</w:t>
      </w:r>
      <w:proofErr w:type="gramEnd"/>
      <w:r w:rsidRPr="00A46DB4">
        <w:rPr>
          <w:b/>
          <w:i/>
        </w:rPr>
        <w:t>Akademik başarı altında: ders başarıları, kazanım takibi, üst öğrenime geçiş başarı ve durumları, karşılaştırmalı sınavlar, sınav kaygıları gibi akademik başarıyı takip eden ve ölçen göstergeler,</w:t>
      </w:r>
    </w:p>
    <w:p w:rsidR="00854C86" w:rsidRDefault="00854C86" w:rsidP="00854C86">
      <w:pPr>
        <w:rPr>
          <w:b/>
          <w:i/>
        </w:rPr>
      </w:pPr>
      <w:r w:rsidRPr="00A46DB4">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46DB4">
        <w:rPr>
          <w:b/>
          <w:i/>
        </w:rPr>
        <w:t>vb</w:t>
      </w:r>
      <w:proofErr w:type="spellEnd"/>
      <w:r w:rsidRPr="00A46DB4">
        <w:rPr>
          <w:b/>
          <w:i/>
        </w:rPr>
        <w:t xml:space="preserve">  ele</w:t>
      </w:r>
      <w:proofErr w:type="gramEnd"/>
      <w:r w:rsidRPr="00A46DB4">
        <w:rPr>
          <w:b/>
          <w:i/>
        </w:rPr>
        <w:t xml:space="preserve"> alınacaktır.)</w:t>
      </w:r>
    </w:p>
    <w:p w:rsidR="00854C86" w:rsidRDefault="00854C86" w:rsidP="003870C3"/>
    <w:p w:rsidR="00854C86" w:rsidRDefault="00854C86" w:rsidP="003870C3"/>
    <w:p w:rsidR="00854C86" w:rsidRDefault="00854C86" w:rsidP="003870C3"/>
    <w:p w:rsidR="00854C86" w:rsidRPr="002636A1" w:rsidRDefault="00854C86" w:rsidP="00854C86">
      <w:pPr>
        <w:rPr>
          <w:b/>
          <w:i/>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4C86" w:rsidRPr="00A47F2F" w:rsidTr="00EF1535">
        <w:trPr>
          <w:trHeight w:val="421"/>
        </w:trPr>
        <w:tc>
          <w:tcPr>
            <w:tcW w:w="1757" w:type="dxa"/>
            <w:vMerge w:val="restart"/>
            <w:shd w:val="clear" w:color="auto" w:fill="auto"/>
            <w:noWrap/>
            <w:vAlign w:val="center"/>
            <w:hideMark/>
          </w:tcPr>
          <w:p w:rsidR="00854C86" w:rsidRPr="003322A4" w:rsidRDefault="00854C86" w:rsidP="00EF15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4C86" w:rsidRPr="003322A4" w:rsidRDefault="00854C86" w:rsidP="00EF1535">
            <w:pPr>
              <w:spacing w:after="0" w:line="240" w:lineRule="auto"/>
              <w:rPr>
                <w:b/>
                <w:bCs/>
                <w:color w:val="000000"/>
                <w:sz w:val="20"/>
                <w:szCs w:val="22"/>
              </w:rPr>
            </w:pPr>
            <w:r w:rsidRPr="003322A4">
              <w:rPr>
                <w:b/>
                <w:bCs/>
                <w:color w:val="000000"/>
                <w:sz w:val="20"/>
                <w:szCs w:val="22"/>
              </w:rPr>
              <w:t>PERFORMANS</w:t>
            </w:r>
          </w:p>
          <w:p w:rsidR="00854C86" w:rsidRPr="003322A4" w:rsidRDefault="00854C86" w:rsidP="00EF15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4C86" w:rsidRPr="003322A4" w:rsidRDefault="00854C86" w:rsidP="00EF15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4C86" w:rsidRPr="003322A4" w:rsidRDefault="00854C86" w:rsidP="00EF1535">
            <w:pPr>
              <w:spacing w:after="0" w:line="240" w:lineRule="auto"/>
              <w:rPr>
                <w:b/>
                <w:bCs/>
                <w:color w:val="000000"/>
                <w:sz w:val="22"/>
                <w:szCs w:val="22"/>
              </w:rPr>
            </w:pPr>
            <w:r w:rsidRPr="003322A4">
              <w:rPr>
                <w:b/>
                <w:bCs/>
                <w:color w:val="000000"/>
                <w:sz w:val="22"/>
                <w:szCs w:val="22"/>
              </w:rPr>
              <w:t>HEDEF</w:t>
            </w:r>
          </w:p>
        </w:tc>
      </w:tr>
      <w:tr w:rsidR="00854C86" w:rsidRPr="00A47F2F" w:rsidTr="00EF1535">
        <w:trPr>
          <w:gridAfter w:val="1"/>
          <w:wAfter w:w="15" w:type="dxa"/>
          <w:trHeight w:val="309"/>
        </w:trPr>
        <w:tc>
          <w:tcPr>
            <w:tcW w:w="1757" w:type="dxa"/>
            <w:vMerge/>
            <w:shd w:val="clear" w:color="auto" w:fill="auto"/>
            <w:vAlign w:val="center"/>
            <w:hideMark/>
          </w:tcPr>
          <w:p w:rsidR="00854C86" w:rsidRPr="003322A4" w:rsidRDefault="00854C86" w:rsidP="00EF1535">
            <w:pPr>
              <w:spacing w:after="0" w:line="240" w:lineRule="auto"/>
              <w:rPr>
                <w:b/>
                <w:bCs/>
                <w:sz w:val="22"/>
                <w:szCs w:val="22"/>
              </w:rPr>
            </w:pPr>
          </w:p>
        </w:tc>
        <w:tc>
          <w:tcPr>
            <w:tcW w:w="5042" w:type="dxa"/>
            <w:vMerge/>
            <w:shd w:val="clear" w:color="auto" w:fill="auto"/>
            <w:vAlign w:val="center"/>
            <w:hideMark/>
          </w:tcPr>
          <w:p w:rsidR="00854C86" w:rsidRPr="003322A4" w:rsidRDefault="00854C86" w:rsidP="00EF1535">
            <w:pPr>
              <w:spacing w:after="0" w:line="240" w:lineRule="auto"/>
              <w:rPr>
                <w:b/>
                <w:bCs/>
                <w:sz w:val="22"/>
                <w:szCs w:val="22"/>
              </w:rPr>
            </w:pPr>
          </w:p>
        </w:tc>
        <w:tc>
          <w:tcPr>
            <w:tcW w:w="957" w:type="dxa"/>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2019</w:t>
            </w:r>
          </w:p>
        </w:tc>
        <w:tc>
          <w:tcPr>
            <w:tcW w:w="1041" w:type="dxa"/>
            <w:vAlign w:val="center"/>
          </w:tcPr>
          <w:p w:rsidR="00854C86" w:rsidRPr="003322A4" w:rsidRDefault="00854C86" w:rsidP="00EF1535">
            <w:pPr>
              <w:spacing w:after="0" w:line="240" w:lineRule="auto"/>
              <w:rPr>
                <w:b/>
                <w:bCs/>
                <w:sz w:val="22"/>
                <w:szCs w:val="22"/>
              </w:rPr>
            </w:pPr>
            <w:r w:rsidRPr="003322A4">
              <w:rPr>
                <w:b/>
                <w:bCs/>
                <w:sz w:val="22"/>
                <w:szCs w:val="22"/>
              </w:rPr>
              <w:t>2020</w:t>
            </w:r>
          </w:p>
        </w:tc>
        <w:tc>
          <w:tcPr>
            <w:tcW w:w="1007" w:type="dxa"/>
            <w:vAlign w:val="center"/>
          </w:tcPr>
          <w:p w:rsidR="00854C86" w:rsidRPr="003322A4" w:rsidRDefault="00854C86" w:rsidP="00EF1535">
            <w:pPr>
              <w:spacing w:after="0" w:line="240" w:lineRule="auto"/>
              <w:rPr>
                <w:b/>
                <w:bCs/>
                <w:sz w:val="22"/>
                <w:szCs w:val="22"/>
              </w:rPr>
            </w:pPr>
            <w:r w:rsidRPr="003322A4">
              <w:rPr>
                <w:b/>
                <w:bCs/>
                <w:sz w:val="22"/>
                <w:szCs w:val="22"/>
              </w:rPr>
              <w:t>2021</w:t>
            </w:r>
          </w:p>
        </w:tc>
        <w:tc>
          <w:tcPr>
            <w:tcW w:w="1092" w:type="dxa"/>
            <w:vAlign w:val="center"/>
          </w:tcPr>
          <w:p w:rsidR="00854C86" w:rsidRPr="003322A4" w:rsidRDefault="00854C86" w:rsidP="00EF1535">
            <w:pPr>
              <w:spacing w:after="0" w:line="240" w:lineRule="auto"/>
              <w:rPr>
                <w:b/>
                <w:bCs/>
                <w:sz w:val="22"/>
                <w:szCs w:val="22"/>
              </w:rPr>
            </w:pPr>
            <w:r w:rsidRPr="003322A4">
              <w:rPr>
                <w:b/>
                <w:bCs/>
                <w:sz w:val="22"/>
                <w:szCs w:val="22"/>
              </w:rPr>
              <w:t>2022</w:t>
            </w:r>
          </w:p>
        </w:tc>
        <w:tc>
          <w:tcPr>
            <w:tcW w:w="1005" w:type="dxa"/>
            <w:vAlign w:val="center"/>
          </w:tcPr>
          <w:p w:rsidR="00854C86" w:rsidRPr="003322A4" w:rsidRDefault="00854C86" w:rsidP="00EF1535">
            <w:pPr>
              <w:spacing w:after="0" w:line="240" w:lineRule="auto"/>
              <w:rPr>
                <w:b/>
                <w:bCs/>
                <w:sz w:val="22"/>
                <w:szCs w:val="22"/>
              </w:rPr>
            </w:pPr>
            <w:r w:rsidRPr="003322A4">
              <w:rPr>
                <w:b/>
                <w:bCs/>
                <w:sz w:val="22"/>
                <w:szCs w:val="22"/>
              </w:rPr>
              <w:t>2023</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Tarihi yerlere gezilerin düzenlenmesi</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2</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3</w:t>
            </w:r>
          </w:p>
        </w:tc>
        <w:tc>
          <w:tcPr>
            <w:tcW w:w="1041" w:type="dxa"/>
          </w:tcPr>
          <w:p w:rsidR="00854C86" w:rsidRPr="003322A4" w:rsidRDefault="00854C86" w:rsidP="00EF1535">
            <w:pPr>
              <w:spacing w:after="0" w:line="240" w:lineRule="auto"/>
              <w:rPr>
                <w:sz w:val="22"/>
                <w:szCs w:val="22"/>
              </w:rPr>
            </w:pPr>
            <w:r>
              <w:rPr>
                <w:sz w:val="22"/>
                <w:szCs w:val="22"/>
              </w:rPr>
              <w:t>3</w:t>
            </w:r>
          </w:p>
        </w:tc>
        <w:tc>
          <w:tcPr>
            <w:tcW w:w="1007" w:type="dxa"/>
          </w:tcPr>
          <w:p w:rsidR="00854C86" w:rsidRPr="003322A4" w:rsidRDefault="00854C86" w:rsidP="00EF1535">
            <w:pPr>
              <w:spacing w:after="0" w:line="240" w:lineRule="auto"/>
              <w:rPr>
                <w:sz w:val="22"/>
                <w:szCs w:val="22"/>
              </w:rPr>
            </w:pPr>
            <w:r>
              <w:rPr>
                <w:sz w:val="22"/>
                <w:szCs w:val="22"/>
              </w:rPr>
              <w:t>4</w:t>
            </w:r>
          </w:p>
        </w:tc>
        <w:tc>
          <w:tcPr>
            <w:tcW w:w="1092" w:type="dxa"/>
          </w:tcPr>
          <w:p w:rsidR="00854C86" w:rsidRPr="003322A4" w:rsidRDefault="00854C86" w:rsidP="00EF1535">
            <w:pPr>
              <w:spacing w:after="0" w:line="240" w:lineRule="auto"/>
              <w:rPr>
                <w:sz w:val="22"/>
                <w:szCs w:val="22"/>
              </w:rPr>
            </w:pPr>
            <w:r>
              <w:rPr>
                <w:sz w:val="22"/>
                <w:szCs w:val="22"/>
              </w:rPr>
              <w:t>5</w:t>
            </w:r>
          </w:p>
        </w:tc>
        <w:tc>
          <w:tcPr>
            <w:tcW w:w="1005" w:type="dxa"/>
          </w:tcPr>
          <w:p w:rsidR="00854C86" w:rsidRPr="003322A4" w:rsidRDefault="00854C86" w:rsidP="00EF1535">
            <w:pPr>
              <w:spacing w:after="0" w:line="240" w:lineRule="auto"/>
              <w:rPr>
                <w:sz w:val="22"/>
                <w:szCs w:val="22"/>
              </w:rPr>
            </w:pPr>
            <w:r>
              <w:rPr>
                <w:sz w:val="22"/>
                <w:szCs w:val="22"/>
              </w:rPr>
              <w:t>6</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Sosyal ve sportif faaliyetlerin düzenlenmesi</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6</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6</w:t>
            </w:r>
          </w:p>
        </w:tc>
        <w:tc>
          <w:tcPr>
            <w:tcW w:w="1041" w:type="dxa"/>
          </w:tcPr>
          <w:p w:rsidR="00854C86" w:rsidRPr="003322A4" w:rsidRDefault="00854C86" w:rsidP="00EF1535">
            <w:pPr>
              <w:spacing w:after="0" w:line="240" w:lineRule="auto"/>
              <w:rPr>
                <w:sz w:val="22"/>
                <w:szCs w:val="22"/>
              </w:rPr>
            </w:pPr>
            <w:r>
              <w:rPr>
                <w:sz w:val="22"/>
                <w:szCs w:val="22"/>
              </w:rPr>
              <w:t>7</w:t>
            </w:r>
          </w:p>
        </w:tc>
        <w:tc>
          <w:tcPr>
            <w:tcW w:w="1007" w:type="dxa"/>
          </w:tcPr>
          <w:p w:rsidR="00854C86" w:rsidRPr="003322A4" w:rsidRDefault="00854C86" w:rsidP="00EF1535">
            <w:pPr>
              <w:spacing w:after="0" w:line="240" w:lineRule="auto"/>
              <w:rPr>
                <w:sz w:val="22"/>
                <w:szCs w:val="22"/>
              </w:rPr>
            </w:pPr>
            <w:r>
              <w:rPr>
                <w:sz w:val="22"/>
                <w:szCs w:val="22"/>
              </w:rPr>
              <w:t>7</w:t>
            </w:r>
          </w:p>
        </w:tc>
        <w:tc>
          <w:tcPr>
            <w:tcW w:w="1092" w:type="dxa"/>
          </w:tcPr>
          <w:p w:rsidR="00854C86" w:rsidRPr="003322A4" w:rsidRDefault="00854C86" w:rsidP="00EF1535">
            <w:pPr>
              <w:spacing w:after="0" w:line="240" w:lineRule="auto"/>
              <w:rPr>
                <w:sz w:val="22"/>
                <w:szCs w:val="22"/>
              </w:rPr>
            </w:pPr>
            <w:r>
              <w:rPr>
                <w:sz w:val="22"/>
                <w:szCs w:val="22"/>
              </w:rPr>
              <w:t>8</w:t>
            </w:r>
          </w:p>
        </w:tc>
        <w:tc>
          <w:tcPr>
            <w:tcW w:w="1005" w:type="dxa"/>
          </w:tcPr>
          <w:p w:rsidR="00854C86" w:rsidRPr="003322A4" w:rsidRDefault="00854C86" w:rsidP="00EF1535">
            <w:pPr>
              <w:spacing w:after="0" w:line="240" w:lineRule="auto"/>
              <w:rPr>
                <w:sz w:val="22"/>
                <w:szCs w:val="22"/>
              </w:rPr>
            </w:pPr>
            <w:r>
              <w:rPr>
                <w:sz w:val="22"/>
                <w:szCs w:val="22"/>
              </w:rPr>
              <w:t>8</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54C86" w:rsidRPr="003322A4" w:rsidRDefault="00854C86" w:rsidP="00EF1535">
            <w:pPr>
              <w:spacing w:after="0" w:line="240" w:lineRule="auto"/>
              <w:rPr>
                <w:sz w:val="22"/>
                <w:szCs w:val="22"/>
              </w:rPr>
            </w:pPr>
            <w:proofErr w:type="spellStart"/>
            <w:r>
              <w:rPr>
                <w:sz w:val="22"/>
                <w:szCs w:val="22"/>
              </w:rPr>
              <w:t>Tübitak</w:t>
            </w:r>
            <w:proofErr w:type="spellEnd"/>
            <w:r>
              <w:rPr>
                <w:sz w:val="22"/>
                <w:szCs w:val="22"/>
              </w:rPr>
              <w:t xml:space="preserve"> yarışmalarına katılmak</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1</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1</w:t>
            </w:r>
          </w:p>
        </w:tc>
        <w:tc>
          <w:tcPr>
            <w:tcW w:w="1041" w:type="dxa"/>
          </w:tcPr>
          <w:p w:rsidR="00854C86" w:rsidRPr="003322A4" w:rsidRDefault="00854C86" w:rsidP="00EF1535">
            <w:pPr>
              <w:spacing w:after="0" w:line="240" w:lineRule="auto"/>
              <w:rPr>
                <w:sz w:val="22"/>
                <w:szCs w:val="22"/>
              </w:rPr>
            </w:pPr>
            <w:r>
              <w:rPr>
                <w:sz w:val="22"/>
                <w:szCs w:val="22"/>
              </w:rPr>
              <w:t>1</w:t>
            </w:r>
          </w:p>
        </w:tc>
        <w:tc>
          <w:tcPr>
            <w:tcW w:w="1007" w:type="dxa"/>
          </w:tcPr>
          <w:p w:rsidR="00854C86" w:rsidRPr="003322A4" w:rsidRDefault="00854C86" w:rsidP="00EF1535">
            <w:pPr>
              <w:spacing w:after="0" w:line="240" w:lineRule="auto"/>
              <w:rPr>
                <w:sz w:val="22"/>
                <w:szCs w:val="22"/>
              </w:rPr>
            </w:pPr>
            <w:r>
              <w:rPr>
                <w:sz w:val="22"/>
                <w:szCs w:val="22"/>
              </w:rPr>
              <w:t>1</w:t>
            </w:r>
          </w:p>
        </w:tc>
        <w:tc>
          <w:tcPr>
            <w:tcW w:w="1092" w:type="dxa"/>
          </w:tcPr>
          <w:p w:rsidR="00854C86" w:rsidRPr="003322A4" w:rsidRDefault="00854C86" w:rsidP="00EF1535">
            <w:pPr>
              <w:spacing w:after="0" w:line="240" w:lineRule="auto"/>
              <w:rPr>
                <w:sz w:val="22"/>
                <w:szCs w:val="22"/>
              </w:rPr>
            </w:pPr>
            <w:r>
              <w:rPr>
                <w:sz w:val="22"/>
                <w:szCs w:val="22"/>
              </w:rPr>
              <w:t>1</w:t>
            </w:r>
          </w:p>
        </w:tc>
        <w:tc>
          <w:tcPr>
            <w:tcW w:w="1005" w:type="dxa"/>
          </w:tcPr>
          <w:p w:rsidR="00854C86" w:rsidRPr="003322A4" w:rsidRDefault="00854C86" w:rsidP="00EF1535">
            <w:pPr>
              <w:spacing w:after="0" w:line="240" w:lineRule="auto"/>
              <w:rPr>
                <w:sz w:val="22"/>
                <w:szCs w:val="22"/>
              </w:rPr>
            </w:pPr>
            <w:r>
              <w:rPr>
                <w:sz w:val="22"/>
                <w:szCs w:val="22"/>
              </w:rPr>
              <w:t>1</w:t>
            </w:r>
          </w:p>
        </w:tc>
      </w:tr>
    </w:tbl>
    <w:p w:rsidR="00854C86" w:rsidRDefault="00854C86" w:rsidP="00854C86">
      <w:pPr>
        <w:jc w:val="both"/>
        <w:rPr>
          <w:b/>
          <w:color w:val="FF0000"/>
          <w:szCs w:val="24"/>
        </w:rPr>
      </w:pPr>
    </w:p>
    <w:p w:rsidR="00854C86" w:rsidRDefault="00854C86" w:rsidP="00854C86">
      <w:pPr>
        <w:rPr>
          <w:b/>
          <w:sz w:val="28"/>
        </w:rPr>
      </w:pPr>
    </w:p>
    <w:p w:rsidR="00767E6A" w:rsidRDefault="00767E6A" w:rsidP="00854C86">
      <w:pPr>
        <w:rPr>
          <w:b/>
          <w:sz w:val="28"/>
        </w:rPr>
      </w:pPr>
    </w:p>
    <w:p w:rsidR="00767E6A" w:rsidRDefault="00767E6A" w:rsidP="00854C86">
      <w:pPr>
        <w:rPr>
          <w:b/>
          <w:sz w:val="28"/>
        </w:rPr>
      </w:pPr>
    </w:p>
    <w:p w:rsidR="00767E6A" w:rsidRDefault="00767E6A" w:rsidP="00854C86">
      <w:pPr>
        <w:rPr>
          <w:b/>
          <w:sz w:val="28"/>
        </w:rPr>
      </w:pPr>
    </w:p>
    <w:p w:rsidR="00767E6A" w:rsidRDefault="00767E6A" w:rsidP="00854C86">
      <w:pPr>
        <w:rPr>
          <w:b/>
          <w:sz w:val="28"/>
        </w:rPr>
      </w:pPr>
    </w:p>
    <w:p w:rsidR="00854C86" w:rsidRDefault="00854C86" w:rsidP="00854C86">
      <w:pPr>
        <w:rPr>
          <w:b/>
          <w:sz w:val="28"/>
        </w:rPr>
      </w:pPr>
      <w:r w:rsidRPr="002B6FDB">
        <w:rPr>
          <w:b/>
          <w:sz w:val="28"/>
        </w:rPr>
        <w:t>Eylemler</w:t>
      </w:r>
    </w:p>
    <w:p w:rsidR="00854C86" w:rsidRPr="002B6FDB" w:rsidRDefault="00854C86" w:rsidP="00854C8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54C86" w:rsidRPr="00A47F2F" w:rsidTr="00EF15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4C86" w:rsidRPr="00A47F2F" w:rsidRDefault="00854C86" w:rsidP="00EF15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Tarihi</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sz w:val="22"/>
                <w:szCs w:val="22"/>
              </w:rPr>
              <w:t>Tarihi yerlere gezilerin düzenlenmesi</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Gezi kulübü</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Eğitim yılı içerisinde</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szCs w:val="24"/>
                <w:highlight w:val="green"/>
              </w:rPr>
            </w:pPr>
            <w:r>
              <w:rPr>
                <w:sz w:val="22"/>
                <w:szCs w:val="22"/>
              </w:rPr>
              <w:t>Sosyal ve sportif faaliyetlerin düzenlenmesi</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Spor ve Edebiyat kulüpleri</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Eğitim yılı içerisinde</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szCs w:val="24"/>
                <w:highlight w:val="green"/>
              </w:rPr>
            </w:pPr>
            <w:proofErr w:type="spellStart"/>
            <w:r>
              <w:rPr>
                <w:sz w:val="22"/>
                <w:szCs w:val="22"/>
              </w:rPr>
              <w:t>Tübitak</w:t>
            </w:r>
            <w:proofErr w:type="spellEnd"/>
            <w:r>
              <w:rPr>
                <w:sz w:val="22"/>
                <w:szCs w:val="22"/>
              </w:rPr>
              <w:t xml:space="preserve"> yarışmalarına katılmak</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Bütün öğretmenler</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Eğitim yılı içerisinde</w:t>
            </w:r>
          </w:p>
        </w:tc>
      </w:tr>
    </w:tbl>
    <w:p w:rsidR="00854C86" w:rsidRDefault="00854C86" w:rsidP="003870C3"/>
    <w:p w:rsidR="00854C86" w:rsidRDefault="00854C86" w:rsidP="00854C86">
      <w:pPr>
        <w:pStyle w:val="Balk3"/>
        <w:rPr>
          <w:rFonts w:ascii="Book Antiqua" w:hAnsi="Book Antiqua"/>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rPr>
        <w:t xml:space="preserve">  </w:t>
      </w:r>
      <w:r>
        <w:rPr>
          <w:rFonts w:ascii="Book Antiqua" w:hAnsi="Book Antiqua"/>
        </w:rPr>
        <w:t xml:space="preserve">Etkin bir rehberlik anlayışıyla, öğrencilerimizi ilgi ve becerileriyle orantılı bir şekilde üst öğrenime veya istihdama hazır hale getiren daha kaliteli bir kurum yapısına geçilecektir. </w:t>
      </w:r>
    </w:p>
    <w:p w:rsidR="00854C86" w:rsidRDefault="00854C86" w:rsidP="00854C86">
      <w:pPr>
        <w:rPr>
          <w:b/>
          <w:sz w:val="28"/>
        </w:rPr>
      </w:pPr>
    </w:p>
    <w:p w:rsidR="00854C86" w:rsidRPr="002B6FDB" w:rsidRDefault="00854C86" w:rsidP="00854C8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4C86" w:rsidRPr="00A47F2F" w:rsidTr="00EF1535">
        <w:trPr>
          <w:trHeight w:val="421"/>
        </w:trPr>
        <w:tc>
          <w:tcPr>
            <w:tcW w:w="1757" w:type="dxa"/>
            <w:vMerge w:val="restart"/>
            <w:shd w:val="clear" w:color="auto" w:fill="auto"/>
            <w:noWrap/>
            <w:vAlign w:val="center"/>
            <w:hideMark/>
          </w:tcPr>
          <w:p w:rsidR="00854C86" w:rsidRPr="003322A4" w:rsidRDefault="00854C86" w:rsidP="00EF15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4C86" w:rsidRPr="003322A4" w:rsidRDefault="00854C86" w:rsidP="00EF1535">
            <w:pPr>
              <w:spacing w:after="0" w:line="240" w:lineRule="auto"/>
              <w:rPr>
                <w:b/>
                <w:bCs/>
                <w:color w:val="000000"/>
                <w:sz w:val="20"/>
                <w:szCs w:val="22"/>
              </w:rPr>
            </w:pPr>
            <w:r w:rsidRPr="003322A4">
              <w:rPr>
                <w:b/>
                <w:bCs/>
                <w:color w:val="000000"/>
                <w:sz w:val="20"/>
                <w:szCs w:val="22"/>
              </w:rPr>
              <w:t>PERFORMANS</w:t>
            </w:r>
          </w:p>
          <w:p w:rsidR="00854C86" w:rsidRPr="003322A4" w:rsidRDefault="00854C86" w:rsidP="00EF15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4C86" w:rsidRPr="003322A4" w:rsidRDefault="00854C86" w:rsidP="00EF15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4C86" w:rsidRPr="003322A4" w:rsidRDefault="00854C86" w:rsidP="00EF1535">
            <w:pPr>
              <w:spacing w:after="0" w:line="240" w:lineRule="auto"/>
              <w:rPr>
                <w:b/>
                <w:bCs/>
                <w:color w:val="000000"/>
                <w:sz w:val="22"/>
                <w:szCs w:val="22"/>
              </w:rPr>
            </w:pPr>
            <w:r w:rsidRPr="003322A4">
              <w:rPr>
                <w:b/>
                <w:bCs/>
                <w:color w:val="000000"/>
                <w:sz w:val="22"/>
                <w:szCs w:val="22"/>
              </w:rPr>
              <w:t>HEDEF</w:t>
            </w:r>
          </w:p>
        </w:tc>
      </w:tr>
      <w:tr w:rsidR="00854C86" w:rsidRPr="00A47F2F" w:rsidTr="00EF1535">
        <w:trPr>
          <w:gridAfter w:val="1"/>
          <w:wAfter w:w="15" w:type="dxa"/>
          <w:trHeight w:val="309"/>
        </w:trPr>
        <w:tc>
          <w:tcPr>
            <w:tcW w:w="1757" w:type="dxa"/>
            <w:vMerge/>
            <w:shd w:val="clear" w:color="auto" w:fill="auto"/>
            <w:vAlign w:val="center"/>
            <w:hideMark/>
          </w:tcPr>
          <w:p w:rsidR="00854C86" w:rsidRPr="003322A4" w:rsidRDefault="00854C86" w:rsidP="00EF1535">
            <w:pPr>
              <w:spacing w:after="0" w:line="240" w:lineRule="auto"/>
              <w:rPr>
                <w:b/>
                <w:bCs/>
                <w:sz w:val="22"/>
                <w:szCs w:val="22"/>
              </w:rPr>
            </w:pPr>
          </w:p>
        </w:tc>
        <w:tc>
          <w:tcPr>
            <w:tcW w:w="5042" w:type="dxa"/>
            <w:vMerge/>
            <w:shd w:val="clear" w:color="auto" w:fill="auto"/>
            <w:vAlign w:val="center"/>
            <w:hideMark/>
          </w:tcPr>
          <w:p w:rsidR="00854C86" w:rsidRPr="003322A4" w:rsidRDefault="00854C86" w:rsidP="00EF1535">
            <w:pPr>
              <w:spacing w:after="0" w:line="240" w:lineRule="auto"/>
              <w:rPr>
                <w:b/>
                <w:bCs/>
                <w:sz w:val="22"/>
                <w:szCs w:val="22"/>
              </w:rPr>
            </w:pPr>
          </w:p>
        </w:tc>
        <w:tc>
          <w:tcPr>
            <w:tcW w:w="957" w:type="dxa"/>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2019</w:t>
            </w:r>
          </w:p>
        </w:tc>
        <w:tc>
          <w:tcPr>
            <w:tcW w:w="1041" w:type="dxa"/>
            <w:vAlign w:val="center"/>
          </w:tcPr>
          <w:p w:rsidR="00854C86" w:rsidRPr="003322A4" w:rsidRDefault="00854C86" w:rsidP="00EF1535">
            <w:pPr>
              <w:spacing w:after="0" w:line="240" w:lineRule="auto"/>
              <w:rPr>
                <w:b/>
                <w:bCs/>
                <w:sz w:val="22"/>
                <w:szCs w:val="22"/>
              </w:rPr>
            </w:pPr>
            <w:r w:rsidRPr="003322A4">
              <w:rPr>
                <w:b/>
                <w:bCs/>
                <w:sz w:val="22"/>
                <w:szCs w:val="22"/>
              </w:rPr>
              <w:t>2020</w:t>
            </w:r>
          </w:p>
        </w:tc>
        <w:tc>
          <w:tcPr>
            <w:tcW w:w="1007" w:type="dxa"/>
            <w:vAlign w:val="center"/>
          </w:tcPr>
          <w:p w:rsidR="00854C86" w:rsidRPr="003322A4" w:rsidRDefault="00854C86" w:rsidP="00EF1535">
            <w:pPr>
              <w:spacing w:after="0" w:line="240" w:lineRule="auto"/>
              <w:rPr>
                <w:b/>
                <w:bCs/>
                <w:sz w:val="22"/>
                <w:szCs w:val="22"/>
              </w:rPr>
            </w:pPr>
            <w:r w:rsidRPr="003322A4">
              <w:rPr>
                <w:b/>
                <w:bCs/>
                <w:sz w:val="22"/>
                <w:szCs w:val="22"/>
              </w:rPr>
              <w:t>2021</w:t>
            </w:r>
          </w:p>
        </w:tc>
        <w:tc>
          <w:tcPr>
            <w:tcW w:w="1092" w:type="dxa"/>
            <w:vAlign w:val="center"/>
          </w:tcPr>
          <w:p w:rsidR="00854C86" w:rsidRPr="003322A4" w:rsidRDefault="00854C86" w:rsidP="00EF1535">
            <w:pPr>
              <w:spacing w:after="0" w:line="240" w:lineRule="auto"/>
              <w:rPr>
                <w:b/>
                <w:bCs/>
                <w:sz w:val="22"/>
                <w:szCs w:val="22"/>
              </w:rPr>
            </w:pPr>
            <w:r w:rsidRPr="003322A4">
              <w:rPr>
                <w:b/>
                <w:bCs/>
                <w:sz w:val="22"/>
                <w:szCs w:val="22"/>
              </w:rPr>
              <w:t>2022</w:t>
            </w:r>
          </w:p>
        </w:tc>
        <w:tc>
          <w:tcPr>
            <w:tcW w:w="1005" w:type="dxa"/>
            <w:vAlign w:val="center"/>
          </w:tcPr>
          <w:p w:rsidR="00854C86" w:rsidRPr="003322A4" w:rsidRDefault="00854C86" w:rsidP="00EF1535">
            <w:pPr>
              <w:spacing w:after="0" w:line="240" w:lineRule="auto"/>
              <w:rPr>
                <w:b/>
                <w:bCs/>
                <w:sz w:val="22"/>
                <w:szCs w:val="22"/>
              </w:rPr>
            </w:pPr>
            <w:r w:rsidRPr="003322A4">
              <w:rPr>
                <w:b/>
                <w:bCs/>
                <w:sz w:val="22"/>
                <w:szCs w:val="22"/>
              </w:rPr>
              <w:t>2023</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Üniversite başarı oranları</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%44</w:t>
            </w:r>
          </w:p>
        </w:tc>
        <w:tc>
          <w:tcPr>
            <w:tcW w:w="1092" w:type="dxa"/>
            <w:gridSpan w:val="2"/>
            <w:shd w:val="clear" w:color="auto" w:fill="auto"/>
            <w:noWrap/>
            <w:vAlign w:val="center"/>
          </w:tcPr>
          <w:p w:rsidR="00854C86" w:rsidRPr="003322A4" w:rsidRDefault="00854C86" w:rsidP="00EF1535">
            <w:pPr>
              <w:spacing w:after="0" w:line="240" w:lineRule="auto"/>
              <w:rPr>
                <w:sz w:val="22"/>
                <w:szCs w:val="22"/>
              </w:rPr>
            </w:pPr>
            <w:r>
              <w:rPr>
                <w:sz w:val="22"/>
                <w:szCs w:val="22"/>
              </w:rPr>
              <w:t>%45</w:t>
            </w:r>
          </w:p>
        </w:tc>
        <w:tc>
          <w:tcPr>
            <w:tcW w:w="1041" w:type="dxa"/>
          </w:tcPr>
          <w:p w:rsidR="00854C86" w:rsidRPr="003322A4" w:rsidRDefault="00854C86" w:rsidP="00EF1535">
            <w:pPr>
              <w:spacing w:after="0" w:line="240" w:lineRule="auto"/>
              <w:rPr>
                <w:sz w:val="22"/>
                <w:szCs w:val="22"/>
              </w:rPr>
            </w:pPr>
            <w:r>
              <w:rPr>
                <w:sz w:val="22"/>
                <w:szCs w:val="22"/>
              </w:rPr>
              <w:t>%46</w:t>
            </w:r>
          </w:p>
        </w:tc>
        <w:tc>
          <w:tcPr>
            <w:tcW w:w="1007" w:type="dxa"/>
          </w:tcPr>
          <w:p w:rsidR="00854C86" w:rsidRPr="003322A4" w:rsidRDefault="00854C86" w:rsidP="00EF1535">
            <w:pPr>
              <w:spacing w:after="0" w:line="240" w:lineRule="auto"/>
              <w:rPr>
                <w:sz w:val="22"/>
                <w:szCs w:val="22"/>
              </w:rPr>
            </w:pPr>
            <w:r>
              <w:rPr>
                <w:sz w:val="22"/>
                <w:szCs w:val="22"/>
              </w:rPr>
              <w:t>%47</w:t>
            </w:r>
          </w:p>
        </w:tc>
        <w:tc>
          <w:tcPr>
            <w:tcW w:w="1092" w:type="dxa"/>
          </w:tcPr>
          <w:p w:rsidR="00854C86" w:rsidRPr="003322A4" w:rsidRDefault="00854C86" w:rsidP="00EF1535">
            <w:pPr>
              <w:spacing w:after="0" w:line="240" w:lineRule="auto"/>
              <w:rPr>
                <w:sz w:val="22"/>
                <w:szCs w:val="22"/>
              </w:rPr>
            </w:pPr>
            <w:r>
              <w:rPr>
                <w:sz w:val="22"/>
                <w:szCs w:val="22"/>
              </w:rPr>
              <w:t>%48</w:t>
            </w:r>
          </w:p>
        </w:tc>
        <w:tc>
          <w:tcPr>
            <w:tcW w:w="1005" w:type="dxa"/>
          </w:tcPr>
          <w:p w:rsidR="00854C86" w:rsidRPr="003322A4" w:rsidRDefault="00854C86" w:rsidP="00EF1535">
            <w:pPr>
              <w:spacing w:after="0" w:line="240" w:lineRule="auto"/>
              <w:rPr>
                <w:sz w:val="22"/>
                <w:szCs w:val="22"/>
              </w:rPr>
            </w:pPr>
            <w:r>
              <w:rPr>
                <w:sz w:val="22"/>
                <w:szCs w:val="22"/>
              </w:rPr>
              <w:t>%49</w:t>
            </w:r>
          </w:p>
        </w:tc>
      </w:tr>
    </w:tbl>
    <w:p w:rsidR="00767E6A" w:rsidRDefault="00767E6A" w:rsidP="00854C86">
      <w:pPr>
        <w:rPr>
          <w:b/>
          <w:sz w:val="28"/>
        </w:rPr>
      </w:pPr>
    </w:p>
    <w:p w:rsidR="002D367C" w:rsidRDefault="002D367C" w:rsidP="00854C86">
      <w:pPr>
        <w:rPr>
          <w:b/>
          <w:sz w:val="28"/>
        </w:rPr>
      </w:pPr>
    </w:p>
    <w:p w:rsidR="002D367C" w:rsidRDefault="002D367C" w:rsidP="00854C86">
      <w:pPr>
        <w:rPr>
          <w:b/>
          <w:sz w:val="28"/>
        </w:rPr>
      </w:pPr>
    </w:p>
    <w:p w:rsidR="00854C86" w:rsidRDefault="00854C86" w:rsidP="00854C86">
      <w:pPr>
        <w:rPr>
          <w:b/>
          <w:sz w:val="28"/>
        </w:rPr>
      </w:pPr>
      <w:r w:rsidRPr="002B6FDB">
        <w:rPr>
          <w:b/>
          <w:sz w:val="28"/>
        </w:rPr>
        <w:t>Eylemler</w:t>
      </w:r>
    </w:p>
    <w:p w:rsidR="00854C86" w:rsidRPr="002B6FDB" w:rsidRDefault="00854C86" w:rsidP="00854C86">
      <w:pPr>
        <w:jc w:val="both"/>
        <w:rPr>
          <w:b/>
          <w:i/>
          <w:szCs w:val="24"/>
        </w:rPr>
      </w:pPr>
      <w:r>
        <w:rPr>
          <w:b/>
          <w:i/>
          <w:szCs w:val="24"/>
        </w:rPr>
        <w:t>*</w:t>
      </w:r>
    </w:p>
    <w:p w:rsidR="00854C86" w:rsidRPr="002B6FDB" w:rsidRDefault="00854C86" w:rsidP="00854C8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54C86" w:rsidRPr="00A47F2F" w:rsidTr="00EF15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4C86" w:rsidRPr="00A47F2F" w:rsidRDefault="00854C86" w:rsidP="00EF15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center"/>
              <w:rPr>
                <w:b/>
                <w:bCs/>
                <w:color w:val="000000"/>
                <w:szCs w:val="24"/>
              </w:rPr>
            </w:pPr>
            <w:r>
              <w:rPr>
                <w:b/>
                <w:bCs/>
                <w:color w:val="000000"/>
                <w:szCs w:val="24"/>
              </w:rPr>
              <w:t>Eylem Tarihi</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Üniversite sınavlarına yönelik destekleme ve yetiştirme kurslarına katılımı artırmak</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12.sınıf öğretmenleri,</w:t>
            </w:r>
            <w:r w:rsidR="00EF1535">
              <w:rPr>
                <w:color w:val="000000"/>
                <w:szCs w:val="24"/>
              </w:rPr>
              <w:t xml:space="preserve"> </w:t>
            </w:r>
            <w:r>
              <w:rPr>
                <w:color w:val="000000"/>
                <w:szCs w:val="24"/>
              </w:rPr>
              <w:t>idareciler,</w:t>
            </w:r>
            <w:r w:rsidR="002D367C">
              <w:rPr>
                <w:color w:val="000000"/>
                <w:szCs w:val="24"/>
              </w:rPr>
              <w:t xml:space="preserve"> </w:t>
            </w:r>
            <w:r>
              <w:rPr>
                <w:color w:val="000000"/>
                <w:szCs w:val="24"/>
              </w:rPr>
              <w:t>veli</w:t>
            </w:r>
            <w:r w:rsidR="002D367C">
              <w:rPr>
                <w:color w:val="000000"/>
                <w:szCs w:val="24"/>
              </w:rPr>
              <w:t>ler</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Eylül ve Şubat Ayları</w:t>
            </w:r>
          </w:p>
        </w:tc>
      </w:tr>
      <w:tr w:rsidR="00854C86" w:rsidRPr="00A47F2F" w:rsidTr="00EF15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4C86" w:rsidRPr="00A47F2F" w:rsidRDefault="00854C86" w:rsidP="00EF15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szCs w:val="24"/>
                <w:highlight w:val="green"/>
              </w:rPr>
            </w:pPr>
            <w:r>
              <w:rPr>
                <w:color w:val="000000"/>
                <w:szCs w:val="24"/>
              </w:rPr>
              <w:t xml:space="preserve">Üniversite sınavlarına yönelik destekleme ve yetiştirme kurslarında </w:t>
            </w:r>
            <w:proofErr w:type="spellStart"/>
            <w:r>
              <w:rPr>
                <w:color w:val="000000"/>
                <w:szCs w:val="24"/>
              </w:rPr>
              <w:t>eba</w:t>
            </w:r>
            <w:proofErr w:type="spellEnd"/>
            <w:r>
              <w:rPr>
                <w:color w:val="000000"/>
                <w:szCs w:val="24"/>
              </w:rPr>
              <w:t xml:space="preserve"> kurstaki testleri düzenli olarak uygulamak</w:t>
            </w:r>
          </w:p>
        </w:tc>
        <w:tc>
          <w:tcPr>
            <w:tcW w:w="1161"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Destekleme kursu veren öğretmenler</w:t>
            </w:r>
          </w:p>
        </w:tc>
        <w:tc>
          <w:tcPr>
            <w:tcW w:w="1162" w:type="pct"/>
            <w:tcBorders>
              <w:top w:val="nil"/>
              <w:left w:val="nil"/>
              <w:bottom w:val="single" w:sz="8" w:space="0" w:color="auto"/>
              <w:right w:val="single" w:sz="8" w:space="0" w:color="auto"/>
            </w:tcBorders>
            <w:shd w:val="clear" w:color="auto" w:fill="auto"/>
            <w:vAlign w:val="center"/>
          </w:tcPr>
          <w:p w:rsidR="00854C86" w:rsidRPr="00A47F2F" w:rsidRDefault="00854C86" w:rsidP="00EF1535">
            <w:pPr>
              <w:spacing w:after="0" w:line="240" w:lineRule="auto"/>
              <w:jc w:val="both"/>
              <w:rPr>
                <w:color w:val="000000"/>
                <w:szCs w:val="24"/>
              </w:rPr>
            </w:pPr>
            <w:r>
              <w:rPr>
                <w:color w:val="000000"/>
                <w:szCs w:val="24"/>
              </w:rPr>
              <w:t>Kursların devam ettiği dönemler</w:t>
            </w:r>
          </w:p>
        </w:tc>
      </w:tr>
    </w:tbl>
    <w:p w:rsidR="00854C86" w:rsidRDefault="00854C86" w:rsidP="003870C3"/>
    <w:p w:rsidR="00854C86" w:rsidRDefault="00854C86" w:rsidP="003870C3"/>
    <w:p w:rsidR="00767E6A" w:rsidRDefault="00767E6A" w:rsidP="00854C86">
      <w:pPr>
        <w:pStyle w:val="Balk2"/>
      </w:pPr>
      <w:bookmarkStart w:id="36" w:name="_Toc531097546"/>
    </w:p>
    <w:p w:rsidR="00854C86" w:rsidRPr="00A47F2F" w:rsidRDefault="00854C86" w:rsidP="00854C86">
      <w:pPr>
        <w:pStyle w:val="Balk2"/>
      </w:pPr>
      <w:r w:rsidRPr="00A47F2F">
        <w:t>TEMA I</w:t>
      </w:r>
      <w:r>
        <w:t>II</w:t>
      </w:r>
      <w:r w:rsidRPr="00A47F2F">
        <w:t>: KURUMSAL KAPASİTE</w:t>
      </w:r>
      <w:bookmarkEnd w:id="36"/>
    </w:p>
    <w:p w:rsidR="00854C86" w:rsidRPr="00A47F2F" w:rsidRDefault="00854C86" w:rsidP="00854C86">
      <w:pPr>
        <w:rPr>
          <w:szCs w:val="24"/>
        </w:rPr>
      </w:pPr>
    </w:p>
    <w:p w:rsidR="00854C86" w:rsidRDefault="00854C86" w:rsidP="00854C86">
      <w:pPr>
        <w:pStyle w:val="Balk3"/>
      </w:pPr>
      <w:r>
        <w:t xml:space="preserve">Stratejik Amaç 3: </w:t>
      </w:r>
    </w:p>
    <w:p w:rsidR="00854C86" w:rsidRPr="008D4E73" w:rsidRDefault="00854C86" w:rsidP="00854C86">
      <w:pPr>
        <w:ind w:firstLine="708"/>
        <w:jc w:val="both"/>
      </w:pPr>
      <w:r w:rsidRPr="008C2833">
        <w:t xml:space="preserve">Eğitim ve öğretim faaliyetlerinin daha nitelikli olarak verilebilmesi için okulumuzun kurumsal kapasitesi güçlendirilecektir. </w:t>
      </w:r>
    </w:p>
    <w:p w:rsidR="00854C86" w:rsidRPr="00A47F2F" w:rsidRDefault="00854C86" w:rsidP="00854C86">
      <w:pPr>
        <w:pStyle w:val="Balk2"/>
        <w:ind w:left="568"/>
        <w:rPr>
          <w:b/>
          <w:sz w:val="24"/>
          <w:szCs w:val="24"/>
        </w:rPr>
      </w:pPr>
    </w:p>
    <w:p w:rsidR="00854C86" w:rsidRDefault="00854C86" w:rsidP="00854C86">
      <w:pPr>
        <w:pStyle w:val="Balk3"/>
        <w:rPr>
          <w:rFonts w:ascii="Book Antiqua" w:hAnsi="Book Antiqua"/>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rPr>
        <w:t xml:space="preserve">  </w:t>
      </w:r>
    </w:p>
    <w:p w:rsidR="00854C86" w:rsidRDefault="00854C86" w:rsidP="00854C86">
      <w:pPr>
        <w:rPr>
          <w:b/>
          <w:i/>
        </w:rPr>
      </w:pPr>
    </w:p>
    <w:p w:rsidR="00854C86" w:rsidRDefault="00854C86" w:rsidP="00854C86">
      <w:pPr>
        <w:rPr>
          <w:b/>
          <w:i/>
        </w:rPr>
      </w:pPr>
      <w:r w:rsidRPr="00A46DB4">
        <w:rPr>
          <w:b/>
          <w:i/>
        </w:rPr>
        <w:t xml:space="preserve">(Kurumsal İletişim, Kurumsal Yönetim, Bina ve Yerleşke, Donanım, Temizlik, Hijyen, İş Güvenliği, Okul Güvenliği, Taşıma ve servis </w:t>
      </w:r>
      <w:proofErr w:type="spellStart"/>
      <w:r w:rsidRPr="00A46DB4">
        <w:rPr>
          <w:b/>
          <w:i/>
        </w:rPr>
        <w:t>vb</w:t>
      </w:r>
      <w:proofErr w:type="spellEnd"/>
      <w:r w:rsidRPr="00A46DB4">
        <w:rPr>
          <w:b/>
          <w:i/>
        </w:rPr>
        <w:t xml:space="preserve"> konuları ele alınacaktır.)</w:t>
      </w:r>
    </w:p>
    <w:p w:rsidR="00854C86" w:rsidRDefault="00854C86" w:rsidP="003870C3"/>
    <w:p w:rsidR="00854C86" w:rsidRDefault="00854C86" w:rsidP="003870C3"/>
    <w:p w:rsidR="00854C86" w:rsidRPr="002B6FDB" w:rsidRDefault="00854C86" w:rsidP="00854C86">
      <w:pPr>
        <w:rPr>
          <w:b/>
          <w:color w:val="FF0000"/>
          <w:sz w:val="28"/>
        </w:rPr>
      </w:pPr>
      <w:r>
        <w:rPr>
          <w:b/>
          <w:sz w:val="28"/>
        </w:rPr>
        <w:t>P</w:t>
      </w:r>
      <w:r w:rsidRPr="002B6FDB">
        <w:rPr>
          <w:b/>
          <w:sz w:val="28"/>
        </w:rPr>
        <w:t>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54C86" w:rsidRPr="00A47F2F" w:rsidTr="00EF1535">
        <w:trPr>
          <w:trHeight w:val="421"/>
        </w:trPr>
        <w:tc>
          <w:tcPr>
            <w:tcW w:w="1757" w:type="dxa"/>
            <w:vMerge w:val="restart"/>
            <w:shd w:val="clear" w:color="auto" w:fill="auto"/>
            <w:noWrap/>
            <w:vAlign w:val="center"/>
            <w:hideMark/>
          </w:tcPr>
          <w:p w:rsidR="00854C86" w:rsidRPr="003322A4" w:rsidRDefault="00854C86" w:rsidP="00EF15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54C86" w:rsidRPr="003322A4" w:rsidRDefault="00854C86" w:rsidP="00EF1535">
            <w:pPr>
              <w:spacing w:after="0" w:line="240" w:lineRule="auto"/>
              <w:rPr>
                <w:b/>
                <w:bCs/>
                <w:color w:val="000000"/>
                <w:sz w:val="20"/>
                <w:szCs w:val="22"/>
              </w:rPr>
            </w:pPr>
            <w:r w:rsidRPr="003322A4">
              <w:rPr>
                <w:b/>
                <w:bCs/>
                <w:color w:val="000000"/>
                <w:sz w:val="20"/>
                <w:szCs w:val="22"/>
              </w:rPr>
              <w:t>PERFORMANS</w:t>
            </w:r>
          </w:p>
          <w:p w:rsidR="00854C86" w:rsidRPr="003322A4" w:rsidRDefault="00854C86" w:rsidP="00EF15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54C86" w:rsidRPr="003322A4" w:rsidRDefault="00854C86" w:rsidP="00EF15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54C86" w:rsidRPr="003322A4" w:rsidRDefault="00854C86" w:rsidP="00EF1535">
            <w:pPr>
              <w:spacing w:after="0" w:line="240" w:lineRule="auto"/>
              <w:rPr>
                <w:b/>
                <w:bCs/>
                <w:color w:val="000000"/>
                <w:sz w:val="22"/>
                <w:szCs w:val="22"/>
              </w:rPr>
            </w:pPr>
            <w:r w:rsidRPr="003322A4">
              <w:rPr>
                <w:b/>
                <w:bCs/>
                <w:color w:val="000000"/>
                <w:sz w:val="22"/>
                <w:szCs w:val="22"/>
              </w:rPr>
              <w:t>HEDEF</w:t>
            </w:r>
          </w:p>
        </w:tc>
      </w:tr>
      <w:tr w:rsidR="00854C86" w:rsidRPr="00A47F2F" w:rsidTr="00EF1535">
        <w:trPr>
          <w:gridAfter w:val="1"/>
          <w:wAfter w:w="15" w:type="dxa"/>
          <w:trHeight w:val="309"/>
        </w:trPr>
        <w:tc>
          <w:tcPr>
            <w:tcW w:w="1757" w:type="dxa"/>
            <w:vMerge/>
            <w:shd w:val="clear" w:color="auto" w:fill="auto"/>
            <w:vAlign w:val="center"/>
            <w:hideMark/>
          </w:tcPr>
          <w:p w:rsidR="00854C86" w:rsidRPr="003322A4" w:rsidRDefault="00854C86" w:rsidP="00EF1535">
            <w:pPr>
              <w:spacing w:after="0" w:line="240" w:lineRule="auto"/>
              <w:rPr>
                <w:b/>
                <w:bCs/>
                <w:sz w:val="22"/>
                <w:szCs w:val="22"/>
              </w:rPr>
            </w:pPr>
          </w:p>
        </w:tc>
        <w:tc>
          <w:tcPr>
            <w:tcW w:w="5042" w:type="dxa"/>
            <w:vMerge/>
            <w:shd w:val="clear" w:color="auto" w:fill="auto"/>
            <w:vAlign w:val="center"/>
            <w:hideMark/>
          </w:tcPr>
          <w:p w:rsidR="00854C86" w:rsidRPr="003322A4" w:rsidRDefault="00854C86" w:rsidP="00EF1535">
            <w:pPr>
              <w:spacing w:after="0" w:line="240" w:lineRule="auto"/>
              <w:rPr>
                <w:b/>
                <w:bCs/>
                <w:sz w:val="22"/>
                <w:szCs w:val="22"/>
              </w:rPr>
            </w:pPr>
          </w:p>
        </w:tc>
        <w:tc>
          <w:tcPr>
            <w:tcW w:w="957" w:type="dxa"/>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54C86" w:rsidRPr="003322A4" w:rsidRDefault="00854C86" w:rsidP="00EF1535">
            <w:pPr>
              <w:spacing w:after="0" w:line="240" w:lineRule="auto"/>
              <w:rPr>
                <w:b/>
                <w:bCs/>
                <w:sz w:val="22"/>
                <w:szCs w:val="22"/>
              </w:rPr>
            </w:pPr>
            <w:r w:rsidRPr="003322A4">
              <w:rPr>
                <w:b/>
                <w:bCs/>
                <w:sz w:val="22"/>
                <w:szCs w:val="22"/>
              </w:rPr>
              <w:t>2019</w:t>
            </w:r>
          </w:p>
        </w:tc>
        <w:tc>
          <w:tcPr>
            <w:tcW w:w="1041" w:type="dxa"/>
            <w:vAlign w:val="center"/>
          </w:tcPr>
          <w:p w:rsidR="00854C86" w:rsidRPr="003322A4" w:rsidRDefault="00854C86" w:rsidP="00EF1535">
            <w:pPr>
              <w:spacing w:after="0" w:line="240" w:lineRule="auto"/>
              <w:rPr>
                <w:b/>
                <w:bCs/>
                <w:sz w:val="22"/>
                <w:szCs w:val="22"/>
              </w:rPr>
            </w:pPr>
            <w:r w:rsidRPr="003322A4">
              <w:rPr>
                <w:b/>
                <w:bCs/>
                <w:sz w:val="22"/>
                <w:szCs w:val="22"/>
              </w:rPr>
              <w:t>2020</w:t>
            </w:r>
          </w:p>
        </w:tc>
        <w:tc>
          <w:tcPr>
            <w:tcW w:w="1007" w:type="dxa"/>
            <w:vAlign w:val="center"/>
          </w:tcPr>
          <w:p w:rsidR="00854C86" w:rsidRPr="003322A4" w:rsidRDefault="00854C86" w:rsidP="00EF1535">
            <w:pPr>
              <w:spacing w:after="0" w:line="240" w:lineRule="auto"/>
              <w:rPr>
                <w:b/>
                <w:bCs/>
                <w:sz w:val="22"/>
                <w:szCs w:val="22"/>
              </w:rPr>
            </w:pPr>
            <w:r w:rsidRPr="003322A4">
              <w:rPr>
                <w:b/>
                <w:bCs/>
                <w:sz w:val="22"/>
                <w:szCs w:val="22"/>
              </w:rPr>
              <w:t>2021</w:t>
            </w:r>
          </w:p>
        </w:tc>
        <w:tc>
          <w:tcPr>
            <w:tcW w:w="1092" w:type="dxa"/>
            <w:vAlign w:val="center"/>
          </w:tcPr>
          <w:p w:rsidR="00854C86" w:rsidRPr="003322A4" w:rsidRDefault="00854C86" w:rsidP="00EF1535">
            <w:pPr>
              <w:spacing w:after="0" w:line="240" w:lineRule="auto"/>
              <w:rPr>
                <w:b/>
                <w:bCs/>
                <w:sz w:val="22"/>
                <w:szCs w:val="22"/>
              </w:rPr>
            </w:pPr>
            <w:r w:rsidRPr="003322A4">
              <w:rPr>
                <w:b/>
                <w:bCs/>
                <w:sz w:val="22"/>
                <w:szCs w:val="22"/>
              </w:rPr>
              <w:t>2022</w:t>
            </w:r>
          </w:p>
        </w:tc>
        <w:tc>
          <w:tcPr>
            <w:tcW w:w="1005" w:type="dxa"/>
            <w:vAlign w:val="center"/>
          </w:tcPr>
          <w:p w:rsidR="00854C86" w:rsidRPr="003322A4" w:rsidRDefault="00854C86" w:rsidP="00EF1535">
            <w:pPr>
              <w:spacing w:after="0" w:line="240" w:lineRule="auto"/>
              <w:rPr>
                <w:b/>
                <w:bCs/>
                <w:sz w:val="22"/>
                <w:szCs w:val="22"/>
              </w:rPr>
            </w:pPr>
            <w:r w:rsidRPr="003322A4">
              <w:rPr>
                <w:b/>
                <w:bCs/>
                <w:sz w:val="22"/>
                <w:szCs w:val="22"/>
              </w:rPr>
              <w:t>2023</w:t>
            </w:r>
          </w:p>
        </w:tc>
      </w:tr>
      <w:tr w:rsidR="00854C86" w:rsidRPr="00A47F2F" w:rsidTr="00EF1535">
        <w:trPr>
          <w:gridAfter w:val="1"/>
          <w:wAfter w:w="15" w:type="dxa"/>
          <w:trHeight w:val="549"/>
        </w:trPr>
        <w:tc>
          <w:tcPr>
            <w:tcW w:w="1757" w:type="dxa"/>
            <w:shd w:val="clear" w:color="auto" w:fill="auto"/>
            <w:vAlign w:val="center"/>
          </w:tcPr>
          <w:p w:rsidR="00854C86" w:rsidRPr="003322A4" w:rsidRDefault="00854C86" w:rsidP="00EF1535">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54C86" w:rsidRPr="003322A4" w:rsidRDefault="00854C86" w:rsidP="00EF1535">
            <w:pPr>
              <w:spacing w:after="0" w:line="240" w:lineRule="auto"/>
              <w:rPr>
                <w:sz w:val="22"/>
                <w:szCs w:val="22"/>
              </w:rPr>
            </w:pPr>
            <w:r>
              <w:rPr>
                <w:sz w:val="22"/>
                <w:szCs w:val="22"/>
              </w:rPr>
              <w:t>Sınıf sayısı ve kapasiteleri</w:t>
            </w:r>
          </w:p>
        </w:tc>
        <w:tc>
          <w:tcPr>
            <w:tcW w:w="957" w:type="dxa"/>
            <w:shd w:val="clear" w:color="auto" w:fill="auto"/>
            <w:noWrap/>
            <w:vAlign w:val="center"/>
          </w:tcPr>
          <w:p w:rsidR="00854C86" w:rsidRPr="003322A4" w:rsidRDefault="00854C86" w:rsidP="00EF1535">
            <w:pPr>
              <w:spacing w:after="0" w:line="240" w:lineRule="auto"/>
              <w:rPr>
                <w:sz w:val="22"/>
                <w:szCs w:val="22"/>
              </w:rPr>
            </w:pPr>
            <w:r>
              <w:rPr>
                <w:sz w:val="22"/>
                <w:szCs w:val="22"/>
              </w:rPr>
              <w:t>19/36</w:t>
            </w:r>
          </w:p>
        </w:tc>
        <w:tc>
          <w:tcPr>
            <w:tcW w:w="1092" w:type="dxa"/>
            <w:gridSpan w:val="2"/>
            <w:shd w:val="clear" w:color="auto" w:fill="auto"/>
            <w:noWrap/>
          </w:tcPr>
          <w:p w:rsidR="00854C86" w:rsidRDefault="00854C86" w:rsidP="00EF1535">
            <w:r w:rsidRPr="00862796">
              <w:rPr>
                <w:sz w:val="22"/>
                <w:szCs w:val="22"/>
              </w:rPr>
              <w:t>19/36</w:t>
            </w:r>
          </w:p>
        </w:tc>
        <w:tc>
          <w:tcPr>
            <w:tcW w:w="1041" w:type="dxa"/>
          </w:tcPr>
          <w:p w:rsidR="00854C86" w:rsidRDefault="00854C86" w:rsidP="00EF1535">
            <w:r w:rsidRPr="00862796">
              <w:rPr>
                <w:sz w:val="22"/>
                <w:szCs w:val="22"/>
              </w:rPr>
              <w:t>19/36</w:t>
            </w:r>
          </w:p>
        </w:tc>
        <w:tc>
          <w:tcPr>
            <w:tcW w:w="1007" w:type="dxa"/>
          </w:tcPr>
          <w:p w:rsidR="00854C86" w:rsidRDefault="00854C86" w:rsidP="00EF1535">
            <w:r w:rsidRPr="00862796">
              <w:rPr>
                <w:sz w:val="22"/>
                <w:szCs w:val="22"/>
              </w:rPr>
              <w:t>19/36</w:t>
            </w:r>
          </w:p>
        </w:tc>
        <w:tc>
          <w:tcPr>
            <w:tcW w:w="1092" w:type="dxa"/>
          </w:tcPr>
          <w:p w:rsidR="00854C86" w:rsidRDefault="00854C86" w:rsidP="00EF1535">
            <w:r w:rsidRPr="00862796">
              <w:rPr>
                <w:sz w:val="22"/>
                <w:szCs w:val="22"/>
              </w:rPr>
              <w:t>19/36</w:t>
            </w:r>
          </w:p>
        </w:tc>
        <w:tc>
          <w:tcPr>
            <w:tcW w:w="1005" w:type="dxa"/>
          </w:tcPr>
          <w:p w:rsidR="00854C86" w:rsidRDefault="00854C86" w:rsidP="00EF1535">
            <w:r w:rsidRPr="00862796">
              <w:rPr>
                <w:sz w:val="22"/>
                <w:szCs w:val="22"/>
              </w:rPr>
              <w:t>19/36</w:t>
            </w:r>
          </w:p>
        </w:tc>
      </w:tr>
    </w:tbl>
    <w:p w:rsidR="00854C86" w:rsidRDefault="00854C86" w:rsidP="00854C86"/>
    <w:p w:rsidR="00854C86" w:rsidRPr="00A47F2F" w:rsidRDefault="00854C86" w:rsidP="00854C86">
      <w:pPr>
        <w:pStyle w:val="Balk1"/>
      </w:pPr>
      <w:bookmarkStart w:id="37" w:name="_Toc531097547"/>
      <w:r w:rsidRPr="00A47F2F">
        <w:t>V. BÖLÜM</w:t>
      </w:r>
      <w:r>
        <w:t>:</w:t>
      </w:r>
      <w:bookmarkStart w:id="38" w:name="_Toc416085168"/>
      <w:bookmarkStart w:id="39" w:name="_Toc529519471"/>
      <w:r>
        <w:t xml:space="preserve"> </w:t>
      </w:r>
      <w:r w:rsidRPr="00A47F2F">
        <w:t>MALİYETLENDİRME</w:t>
      </w:r>
      <w:bookmarkEnd w:id="37"/>
      <w:bookmarkEnd w:id="38"/>
      <w:bookmarkEnd w:id="39"/>
    </w:p>
    <w:p w:rsidR="00854C86" w:rsidRDefault="00854C86" w:rsidP="00854C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854C86" w:rsidRDefault="00854C86" w:rsidP="00854C86"/>
    <w:tbl>
      <w:tblPr>
        <w:tblW w:w="14019" w:type="dxa"/>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134"/>
        <w:gridCol w:w="1560"/>
      </w:tblGrid>
      <w:tr w:rsidR="00EF1535" w:rsidRPr="00D41148" w:rsidTr="0098144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rPr>
                <w:b/>
                <w:bCs/>
                <w:color w:val="000000"/>
                <w:szCs w:val="24"/>
              </w:rPr>
            </w:pPr>
            <w:r w:rsidRPr="00D41148">
              <w:rPr>
                <w:b/>
                <w:bCs/>
                <w:color w:val="000000"/>
                <w:szCs w:val="24"/>
              </w:rPr>
              <w:t>Kaynak Tablosu</w:t>
            </w:r>
          </w:p>
        </w:tc>
        <w:tc>
          <w:tcPr>
            <w:tcW w:w="1134" w:type="dxa"/>
            <w:tcBorders>
              <w:top w:val="single" w:sz="12" w:space="0" w:color="000000"/>
              <w:left w:val="single" w:sz="4" w:space="0" w:color="000000"/>
              <w:bottom w:val="single" w:sz="4" w:space="0" w:color="000000"/>
              <w:right w:val="single" w:sz="4" w:space="0" w:color="000000"/>
            </w:tcBorders>
            <w:shd w:val="clear" w:color="000000" w:fill="F79546"/>
          </w:tcPr>
          <w:p w:rsidR="00EF1535" w:rsidRPr="00D41148" w:rsidRDefault="00EF1535" w:rsidP="00EF1535">
            <w:pPr>
              <w:spacing w:after="0" w:line="240" w:lineRule="auto"/>
              <w:jc w:val="center"/>
              <w:rPr>
                <w:b/>
                <w:bCs/>
                <w:color w:val="FFFFFF"/>
                <w:sz w:val="22"/>
                <w:szCs w:val="22"/>
              </w:rPr>
            </w:pP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F1535" w:rsidRPr="00D41148" w:rsidRDefault="00EF1535" w:rsidP="00EF1535">
            <w:pPr>
              <w:spacing w:after="0" w:line="240" w:lineRule="auto"/>
              <w:rPr>
                <w:b/>
                <w:bCs/>
                <w:color w:val="FFFFFF"/>
                <w:sz w:val="22"/>
                <w:szCs w:val="22"/>
              </w:rPr>
            </w:pPr>
            <w:r w:rsidRPr="00D41148">
              <w:rPr>
                <w:b/>
                <w:bCs/>
                <w:color w:val="FFFFFF"/>
                <w:sz w:val="22"/>
                <w:szCs w:val="22"/>
              </w:rPr>
              <w:t>Toplam</w:t>
            </w:r>
          </w:p>
        </w:tc>
      </w:tr>
      <w:tr w:rsidR="00EF1535" w:rsidRPr="00D41148" w:rsidTr="0098144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000000"/>
                <w:szCs w:val="24"/>
              </w:rPr>
            </w:pPr>
          </w:p>
        </w:tc>
        <w:tc>
          <w:tcPr>
            <w:tcW w:w="1134" w:type="dxa"/>
            <w:tcBorders>
              <w:top w:val="single" w:sz="12" w:space="0" w:color="000000"/>
              <w:left w:val="single" w:sz="4" w:space="0" w:color="000000"/>
              <w:bottom w:val="single" w:sz="4" w:space="0" w:color="000000"/>
              <w:right w:val="single" w:sz="4" w:space="0" w:color="000000"/>
            </w:tcBorders>
          </w:tcPr>
          <w:p w:rsidR="00EF1535" w:rsidRPr="00D41148" w:rsidRDefault="00EF1535" w:rsidP="00EF153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F1535" w:rsidRPr="00D41148" w:rsidRDefault="00EF1535" w:rsidP="00EF153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EF1535" w:rsidRPr="00D41148" w:rsidRDefault="00EF1535" w:rsidP="00EF1535">
            <w:pPr>
              <w:spacing w:after="0" w:line="240" w:lineRule="auto"/>
              <w:rPr>
                <w:b/>
                <w:bCs/>
                <w:color w:val="FFFFFF"/>
                <w:sz w:val="22"/>
                <w:szCs w:val="22"/>
              </w:rPr>
            </w:pPr>
          </w:p>
        </w:tc>
      </w:tr>
      <w:tr w:rsidR="00EF1535" w:rsidRPr="00D41148" w:rsidTr="0098144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nil"/>
            </w:tcBorders>
          </w:tcPr>
          <w:p w:rsidR="00EF1535" w:rsidRPr="00D41148" w:rsidRDefault="00EF1535" w:rsidP="00EF153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EF1535" w:rsidRPr="00D41148" w:rsidRDefault="0098144F" w:rsidP="00EF1535">
            <w:pPr>
              <w:spacing w:after="0" w:line="240" w:lineRule="auto"/>
              <w:rPr>
                <w:color w:val="000000"/>
                <w:sz w:val="20"/>
                <w:szCs w:val="20"/>
              </w:rPr>
            </w:pPr>
            <w:r>
              <w:rPr>
                <w:color w:val="000000"/>
                <w:sz w:val="20"/>
                <w:szCs w:val="20"/>
              </w:rPr>
              <w:t>250000</w:t>
            </w:r>
          </w:p>
        </w:tc>
      </w:tr>
      <w:tr w:rsidR="00EF1535" w:rsidRPr="00D41148" w:rsidTr="0098144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F1535" w:rsidRPr="00D41148" w:rsidRDefault="00EF1535" w:rsidP="00EF1535">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nil"/>
            </w:tcBorders>
          </w:tcPr>
          <w:p w:rsidR="00EF1535" w:rsidRPr="00D41148" w:rsidRDefault="00EF1535" w:rsidP="00EF153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EF1535" w:rsidRPr="00D41148" w:rsidRDefault="0098144F" w:rsidP="0098144F">
            <w:pPr>
              <w:spacing w:after="0" w:line="240" w:lineRule="auto"/>
              <w:jc w:val="center"/>
              <w:rPr>
                <w:color w:val="000000"/>
                <w:sz w:val="20"/>
                <w:szCs w:val="20"/>
              </w:rPr>
            </w:pPr>
            <w:r>
              <w:rPr>
                <w:color w:val="000000"/>
                <w:sz w:val="20"/>
                <w:szCs w:val="20"/>
              </w:rPr>
              <w:t>-</w:t>
            </w:r>
          </w:p>
        </w:tc>
      </w:tr>
      <w:tr w:rsidR="0098144F" w:rsidRPr="00D41148" w:rsidTr="0098144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98144F" w:rsidRPr="00D41148" w:rsidRDefault="0098144F" w:rsidP="0098144F">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nil"/>
            </w:tcBorders>
          </w:tcPr>
          <w:p w:rsidR="0098144F" w:rsidRPr="00D41148" w:rsidRDefault="0098144F" w:rsidP="0098144F">
            <w:pPr>
              <w:spacing w:after="0" w:line="240" w:lineRule="auto"/>
              <w:jc w:val="center"/>
              <w:rPr>
                <w:color w:val="000000"/>
                <w:sz w:val="20"/>
                <w:szCs w:val="20"/>
              </w:rPr>
            </w:pPr>
            <w:r>
              <w:rPr>
                <w:color w:val="000000"/>
                <w:sz w:val="20"/>
                <w:szCs w:val="20"/>
              </w:rPr>
              <w:t xml:space="preserve">                           51.917</w:t>
            </w:r>
          </w:p>
        </w:tc>
        <w:tc>
          <w:tcPr>
            <w:tcW w:w="1134" w:type="dxa"/>
            <w:tcBorders>
              <w:top w:val="nil"/>
              <w:left w:val="nil"/>
              <w:bottom w:val="single" w:sz="4" w:space="0" w:color="000000"/>
              <w:right w:val="single" w:sz="4" w:space="0" w:color="000000"/>
            </w:tcBorders>
            <w:shd w:val="clear" w:color="auto" w:fill="auto"/>
            <w:vAlign w:val="center"/>
          </w:tcPr>
          <w:p w:rsidR="0098144F" w:rsidRPr="00D41148" w:rsidRDefault="0098144F" w:rsidP="0098144F">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tcPr>
          <w:p w:rsidR="0098144F" w:rsidRPr="0098144F" w:rsidRDefault="0098144F" w:rsidP="0098144F">
            <w:pPr>
              <w:rPr>
                <w:sz w:val="20"/>
                <w:szCs w:val="20"/>
              </w:rPr>
            </w:pPr>
            <w:r w:rsidRPr="0098144F">
              <w:rPr>
                <w:sz w:val="20"/>
                <w:szCs w:val="20"/>
              </w:rPr>
              <w:t>56000</w:t>
            </w:r>
          </w:p>
        </w:tc>
        <w:tc>
          <w:tcPr>
            <w:tcW w:w="1134" w:type="dxa"/>
            <w:tcBorders>
              <w:top w:val="nil"/>
              <w:left w:val="nil"/>
              <w:bottom w:val="single" w:sz="4" w:space="0" w:color="000000"/>
              <w:right w:val="single" w:sz="4" w:space="0" w:color="000000"/>
            </w:tcBorders>
            <w:shd w:val="clear" w:color="auto" w:fill="auto"/>
          </w:tcPr>
          <w:p w:rsidR="0098144F" w:rsidRPr="0098144F" w:rsidRDefault="0098144F" w:rsidP="0098144F">
            <w:pPr>
              <w:rPr>
                <w:sz w:val="20"/>
                <w:szCs w:val="20"/>
              </w:rPr>
            </w:pPr>
            <w:r w:rsidRPr="0098144F">
              <w:rPr>
                <w:sz w:val="20"/>
                <w:szCs w:val="20"/>
              </w:rPr>
              <w:t>61000</w:t>
            </w:r>
          </w:p>
        </w:tc>
        <w:tc>
          <w:tcPr>
            <w:tcW w:w="1134" w:type="dxa"/>
            <w:tcBorders>
              <w:top w:val="nil"/>
              <w:left w:val="nil"/>
              <w:bottom w:val="single" w:sz="4" w:space="0" w:color="000000"/>
              <w:right w:val="single" w:sz="4" w:space="0" w:color="000000"/>
            </w:tcBorders>
            <w:shd w:val="clear" w:color="auto" w:fill="auto"/>
          </w:tcPr>
          <w:p w:rsidR="0098144F" w:rsidRPr="0098144F" w:rsidRDefault="0098144F" w:rsidP="0098144F">
            <w:pPr>
              <w:rPr>
                <w:sz w:val="20"/>
                <w:szCs w:val="20"/>
              </w:rPr>
            </w:pPr>
            <w:r w:rsidRPr="0098144F">
              <w:rPr>
                <w:sz w:val="20"/>
                <w:szCs w:val="20"/>
              </w:rPr>
              <w:t>67000</w:t>
            </w:r>
          </w:p>
        </w:tc>
        <w:tc>
          <w:tcPr>
            <w:tcW w:w="1134" w:type="dxa"/>
            <w:tcBorders>
              <w:top w:val="nil"/>
              <w:left w:val="nil"/>
              <w:bottom w:val="single" w:sz="4" w:space="0" w:color="000000"/>
              <w:right w:val="single" w:sz="4" w:space="0" w:color="000000"/>
            </w:tcBorders>
            <w:shd w:val="clear" w:color="auto" w:fill="auto"/>
          </w:tcPr>
          <w:p w:rsidR="0098144F" w:rsidRPr="0098144F" w:rsidRDefault="0098144F" w:rsidP="0098144F">
            <w:pPr>
              <w:rPr>
                <w:sz w:val="20"/>
                <w:szCs w:val="20"/>
              </w:rPr>
            </w:pPr>
            <w:r w:rsidRPr="0098144F">
              <w:rPr>
                <w:sz w:val="20"/>
                <w:szCs w:val="20"/>
              </w:rPr>
              <w:t>73000</w:t>
            </w:r>
          </w:p>
        </w:tc>
        <w:tc>
          <w:tcPr>
            <w:tcW w:w="1560" w:type="dxa"/>
            <w:tcBorders>
              <w:top w:val="nil"/>
              <w:left w:val="nil"/>
              <w:bottom w:val="single" w:sz="4" w:space="0" w:color="000000"/>
              <w:right w:val="single" w:sz="12" w:space="0" w:color="000000"/>
            </w:tcBorders>
            <w:shd w:val="clear" w:color="auto" w:fill="auto"/>
            <w:vAlign w:val="center"/>
          </w:tcPr>
          <w:p w:rsidR="0098144F" w:rsidRPr="00D41148" w:rsidRDefault="0098144F" w:rsidP="0098144F">
            <w:pPr>
              <w:spacing w:after="0" w:line="240" w:lineRule="auto"/>
              <w:rPr>
                <w:color w:val="000000"/>
                <w:sz w:val="20"/>
                <w:szCs w:val="20"/>
              </w:rPr>
            </w:pPr>
            <w:r>
              <w:rPr>
                <w:color w:val="000000"/>
                <w:sz w:val="20"/>
                <w:szCs w:val="20"/>
              </w:rPr>
              <w:t>308000</w:t>
            </w:r>
          </w:p>
        </w:tc>
      </w:tr>
      <w:tr w:rsidR="00EF1535" w:rsidRPr="00D41148" w:rsidTr="0098144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F1535" w:rsidRPr="00D41148" w:rsidRDefault="00EF1535" w:rsidP="00EF1535">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nil"/>
            </w:tcBorders>
          </w:tcPr>
          <w:p w:rsidR="00EF1535" w:rsidRPr="00D41148" w:rsidRDefault="00EF1535" w:rsidP="00EF153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F1535" w:rsidRPr="00D41148" w:rsidRDefault="007A0D38" w:rsidP="00EF1535">
            <w:pPr>
              <w:spacing w:after="0" w:line="240" w:lineRule="auto"/>
              <w:rPr>
                <w:color w:val="000000"/>
                <w:sz w:val="20"/>
                <w:szCs w:val="20"/>
              </w:rPr>
            </w:pPr>
            <w:r>
              <w:rPr>
                <w:color w:val="000000"/>
                <w:sz w:val="20"/>
                <w:szCs w:val="20"/>
              </w:rPr>
              <w:t>91917</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F1535" w:rsidRPr="00D41148" w:rsidRDefault="007A0D38" w:rsidP="00EF1535">
            <w:pPr>
              <w:spacing w:after="0" w:line="240" w:lineRule="auto"/>
              <w:rPr>
                <w:color w:val="000000"/>
                <w:sz w:val="20"/>
                <w:szCs w:val="20"/>
              </w:rPr>
            </w:pPr>
            <w:r>
              <w:rPr>
                <w:color w:val="000000"/>
                <w:sz w:val="20"/>
                <w:szCs w:val="20"/>
              </w:rPr>
              <w:t>101000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F1535" w:rsidRPr="00D41148" w:rsidRDefault="007A0D38" w:rsidP="00EF1535">
            <w:pPr>
              <w:spacing w:after="0" w:line="240" w:lineRule="auto"/>
              <w:rPr>
                <w:color w:val="000000"/>
                <w:sz w:val="20"/>
                <w:szCs w:val="20"/>
              </w:rPr>
            </w:pPr>
            <w:r>
              <w:rPr>
                <w:color w:val="000000"/>
                <w:sz w:val="20"/>
                <w:szCs w:val="20"/>
              </w:rPr>
              <w:t>110000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F1535" w:rsidRPr="00D41148" w:rsidRDefault="007A0D38" w:rsidP="00EF1535">
            <w:pPr>
              <w:spacing w:after="0" w:line="240" w:lineRule="auto"/>
              <w:rPr>
                <w:color w:val="000000"/>
                <w:sz w:val="20"/>
                <w:szCs w:val="20"/>
              </w:rPr>
            </w:pPr>
            <w:r>
              <w:rPr>
                <w:color w:val="000000"/>
                <w:sz w:val="20"/>
                <w:szCs w:val="20"/>
              </w:rPr>
              <w:t>122000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F1535" w:rsidRPr="00D41148" w:rsidRDefault="007A0D38" w:rsidP="00EF1535">
            <w:pPr>
              <w:spacing w:after="0" w:line="240" w:lineRule="auto"/>
              <w:rPr>
                <w:color w:val="000000"/>
                <w:sz w:val="20"/>
                <w:szCs w:val="20"/>
              </w:rPr>
            </w:pPr>
            <w:r>
              <w:rPr>
                <w:color w:val="000000"/>
                <w:sz w:val="20"/>
                <w:szCs w:val="20"/>
              </w:rPr>
              <w:t>133000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F1535" w:rsidRPr="00D41148" w:rsidRDefault="001A45B3" w:rsidP="00EF1535">
            <w:pPr>
              <w:spacing w:after="0" w:line="240" w:lineRule="auto"/>
              <w:rPr>
                <w:color w:val="000000"/>
                <w:sz w:val="20"/>
                <w:szCs w:val="20"/>
              </w:rPr>
            </w:pPr>
            <w:r>
              <w:rPr>
                <w:color w:val="000000"/>
                <w:sz w:val="20"/>
                <w:szCs w:val="20"/>
              </w:rPr>
              <w:t>558000</w:t>
            </w:r>
          </w:p>
        </w:tc>
      </w:tr>
    </w:tbl>
    <w:p w:rsidR="00854C86" w:rsidRDefault="00854C86" w:rsidP="00854C86"/>
    <w:p w:rsidR="00854C86" w:rsidRPr="008D4E73" w:rsidRDefault="00854C86" w:rsidP="00854C86">
      <w:pPr>
        <w:pStyle w:val="Balk1"/>
      </w:pPr>
      <w:bookmarkStart w:id="40" w:name="_Toc416085171"/>
      <w:bookmarkStart w:id="41" w:name="_Toc529519472"/>
      <w:r w:rsidRPr="008D4E73">
        <w:t>VI. BÖLÜM</w:t>
      </w:r>
      <w:bookmarkEnd w:id="40"/>
      <w:bookmarkEnd w:id="41"/>
      <w:r w:rsidRPr="008D4E73">
        <w:t>:</w:t>
      </w:r>
      <w:bookmarkStart w:id="42" w:name="_Toc416085172"/>
      <w:bookmarkStart w:id="43" w:name="_Toc529519473"/>
      <w:r w:rsidRPr="008D4E73">
        <w:t xml:space="preserve"> İZLEME VE DEĞERLENDİRME</w:t>
      </w:r>
      <w:bookmarkEnd w:id="42"/>
      <w:bookmarkEnd w:id="43"/>
    </w:p>
    <w:p w:rsidR="00854C86" w:rsidRPr="003152E4" w:rsidRDefault="00854C86" w:rsidP="00854C86">
      <w:r w:rsidRPr="003152E4">
        <w:t xml:space="preserve">Okulumuz Stratejik Planı izleme ve değerlendirme çalışmalarında 5 yıllık Stratejik Planın izlenmesi ve 1 yıllık gelişim planın izlenmesi olarak ikili bir ayrıma gidilecektir. </w:t>
      </w:r>
    </w:p>
    <w:p w:rsidR="00854C86" w:rsidRPr="003152E4" w:rsidRDefault="00854C86" w:rsidP="00854C86">
      <w:r w:rsidRPr="003152E4">
        <w:t>Stratejik planın izlenmesinde 6 aylık dönemlerde izleme yapılacak denetim birimleri, il ve ilçe millî eğitim müdürlüğü ve Bakanlık denetim ve kontrollerine hazır halde tutulacaktır.</w:t>
      </w:r>
    </w:p>
    <w:p w:rsidR="00854C86" w:rsidRPr="003152E4" w:rsidRDefault="00854C86" w:rsidP="00854C86">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854C86" w:rsidRDefault="00854C86" w:rsidP="003870C3"/>
    <w:p w:rsidR="00854C86" w:rsidRDefault="00854C86" w:rsidP="003870C3"/>
    <w:p w:rsidR="00854C86" w:rsidRPr="00A47F2F" w:rsidRDefault="00854C86" w:rsidP="00854C86">
      <w:pPr>
        <w:pStyle w:val="Balk1"/>
      </w:pPr>
      <w:bookmarkStart w:id="44" w:name="_Toc531097548"/>
      <w:r w:rsidRPr="00A47F2F">
        <w:t>EKLER:</w:t>
      </w:r>
      <w:bookmarkEnd w:id="44"/>
      <w:r w:rsidRPr="00A47F2F">
        <w:t xml:space="preserve"> </w:t>
      </w:r>
    </w:p>
    <w:p w:rsidR="00854C86" w:rsidRPr="00A47F2F" w:rsidRDefault="00854C86" w:rsidP="00854C86">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854C86" w:rsidRDefault="00854C86" w:rsidP="003870C3"/>
    <w:sectPr w:rsidR="00854C86" w:rsidSect="003870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Franklin Gothic Book">
    <w:panose1 w:val="020B0503020102020204"/>
    <w:charset w:val="A2"/>
    <w:family w:val="swiss"/>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3"/>
    <w:rsid w:val="001A45B3"/>
    <w:rsid w:val="002D367C"/>
    <w:rsid w:val="00314DD9"/>
    <w:rsid w:val="00323E17"/>
    <w:rsid w:val="003870C3"/>
    <w:rsid w:val="00473903"/>
    <w:rsid w:val="00525E54"/>
    <w:rsid w:val="005E73DC"/>
    <w:rsid w:val="00767E6A"/>
    <w:rsid w:val="007A0D38"/>
    <w:rsid w:val="008056D4"/>
    <w:rsid w:val="0085365A"/>
    <w:rsid w:val="00854C86"/>
    <w:rsid w:val="00911D23"/>
    <w:rsid w:val="0098144F"/>
    <w:rsid w:val="00A93C73"/>
    <w:rsid w:val="00B2751B"/>
    <w:rsid w:val="00B52714"/>
    <w:rsid w:val="00C7038E"/>
    <w:rsid w:val="00C80836"/>
    <w:rsid w:val="00D76390"/>
    <w:rsid w:val="00EF1535"/>
    <w:rsid w:val="00F75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06C42-5BCE-471C-AA09-68D954CF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C3"/>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3870C3"/>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854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54C8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854C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70C3"/>
    <w:rPr>
      <w:rFonts w:ascii="Book Antiqua" w:eastAsia="SimSun" w:hAnsi="Book Antiqua" w:cs="Times New Roman"/>
      <w:b/>
      <w:color w:val="00B0F0"/>
      <w:sz w:val="28"/>
      <w:szCs w:val="40"/>
      <w:lang w:eastAsia="tr-TR"/>
    </w:rPr>
  </w:style>
  <w:style w:type="character" w:styleId="Kpr">
    <w:name w:val="Hyperlink"/>
    <w:uiPriority w:val="99"/>
    <w:unhideWhenUsed/>
    <w:rsid w:val="003870C3"/>
    <w:rPr>
      <w:color w:val="0000FF"/>
      <w:u w:val="single"/>
    </w:rPr>
  </w:style>
  <w:style w:type="paragraph" w:styleId="T1">
    <w:name w:val="toc 1"/>
    <w:basedOn w:val="Normal"/>
    <w:next w:val="Normal"/>
    <w:autoRedefine/>
    <w:uiPriority w:val="39"/>
    <w:unhideWhenUsed/>
    <w:rsid w:val="003870C3"/>
    <w:pPr>
      <w:spacing w:before="120" w:after="120"/>
    </w:pPr>
    <w:rPr>
      <w:rFonts w:ascii="Calibri" w:hAnsi="Calibri"/>
      <w:b/>
      <w:bCs/>
      <w:caps/>
      <w:sz w:val="20"/>
      <w:szCs w:val="20"/>
    </w:rPr>
  </w:style>
  <w:style w:type="paragraph" w:styleId="T2">
    <w:name w:val="toc 2"/>
    <w:basedOn w:val="Normal"/>
    <w:next w:val="Normal"/>
    <w:autoRedefine/>
    <w:uiPriority w:val="39"/>
    <w:unhideWhenUsed/>
    <w:rsid w:val="003870C3"/>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semiHidden/>
    <w:rsid w:val="00854C86"/>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854C86"/>
    <w:rPr>
      <w:rFonts w:asciiTheme="majorHAnsi" w:eastAsiaTheme="majorEastAsia" w:hAnsiTheme="majorHAnsi" w:cstheme="majorBidi"/>
      <w:color w:val="1F4D78" w:themeColor="accent1" w:themeShade="7F"/>
      <w:sz w:val="24"/>
      <w:szCs w:val="24"/>
      <w:lang w:eastAsia="tr-TR"/>
    </w:rPr>
  </w:style>
  <w:style w:type="paragraph" w:styleId="AralkYok">
    <w:name w:val="No Spacing"/>
    <w:uiPriority w:val="1"/>
    <w:qFormat/>
    <w:rsid w:val="00854C86"/>
    <w:pPr>
      <w:spacing w:after="0" w:line="240" w:lineRule="auto"/>
    </w:pPr>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854C86"/>
    <w:pPr>
      <w:ind w:left="720"/>
      <w:contextualSpacing/>
    </w:pPr>
  </w:style>
  <w:style w:type="character" w:customStyle="1" w:styleId="ListeParagrafChar">
    <w:name w:val="Liste Paragraf Char"/>
    <w:aliases w:val="içindekiler vb Char"/>
    <w:link w:val="ListeParagraf"/>
    <w:uiPriority w:val="34"/>
    <w:locked/>
    <w:rsid w:val="00854C86"/>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semiHidden/>
    <w:rsid w:val="00854C86"/>
    <w:rPr>
      <w:rFonts w:asciiTheme="majorHAnsi" w:eastAsiaTheme="majorEastAsia" w:hAnsiTheme="majorHAnsi" w:cstheme="majorBidi"/>
      <w:i/>
      <w:iCs/>
      <w:color w:val="2E74B5" w:themeColor="accent1" w:themeShade="BF"/>
      <w:sz w:val="24"/>
      <w:szCs w:val="21"/>
      <w:lang w:eastAsia="tr-TR"/>
    </w:rPr>
  </w:style>
  <w:style w:type="paragraph" w:styleId="ResimYazs">
    <w:name w:val="caption"/>
    <w:basedOn w:val="Normal"/>
    <w:next w:val="Normal"/>
    <w:uiPriority w:val="35"/>
    <w:unhideWhenUsed/>
    <w:qFormat/>
    <w:rsid w:val="00854C86"/>
    <w:pPr>
      <w:spacing w:line="240" w:lineRule="auto"/>
    </w:pPr>
    <w:rPr>
      <w:b/>
      <w:bCs/>
      <w:color w:val="404040"/>
      <w:sz w:val="16"/>
      <w:szCs w:val="16"/>
    </w:rPr>
  </w:style>
  <w:style w:type="paragraph" w:styleId="BalonMetni">
    <w:name w:val="Balloon Text"/>
    <w:basedOn w:val="Normal"/>
    <w:link w:val="BalonMetniChar"/>
    <w:uiPriority w:val="99"/>
    <w:semiHidden/>
    <w:unhideWhenUsed/>
    <w:rsid w:val="00EF15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53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0CB4F3E-50CE-4857-9CA9-465B3DBF8A63}" type="presOf" srcId="{9D338396-06AA-489D-A885-57821F5608AF}" destId="{74328851-9D17-4B33-B14E-5ED6C473319D}" srcOrd="1" destOrd="0" presId="urn:microsoft.com/office/officeart/2005/8/layout/cycle8"/>
    <dgm:cxn modelId="{65756831-A0FF-4511-8D02-447BD4A6BE9C}" type="presOf" srcId="{E4BEFF6F-FFC7-417B-9255-F71095EEBEA8}" destId="{373A7CE9-2D8B-48FF-A7E7-FD1818748C0E}" srcOrd="0" destOrd="0" presId="urn:microsoft.com/office/officeart/2005/8/layout/cycle8"/>
    <dgm:cxn modelId="{33B7B47B-ED06-4CBC-9CC0-49C0C58D074D}"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50336E6-B9B2-495F-8CAB-C3745CC18790}" type="presOf" srcId="{5F865183-0FED-4482-8550-87B2A8C2AA82}" destId="{BA526683-F383-411A-BD21-A957D08B123F}" srcOrd="0" destOrd="0" presId="urn:microsoft.com/office/officeart/2005/8/layout/cycle8"/>
    <dgm:cxn modelId="{D6B61590-3FAD-402E-A914-B5428C4CD3F7}"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4F5C3FD-18A1-4EA1-AC00-1049EF638659}" type="presOf" srcId="{9D338396-06AA-489D-A885-57821F5608AF}" destId="{8960C805-F742-4752-A3B8-A7047D0574FA}" srcOrd="0" destOrd="0" presId="urn:microsoft.com/office/officeart/2005/8/layout/cycle8"/>
    <dgm:cxn modelId="{98359F79-C3E5-45FB-9A2F-F7FDFCFE9402}" type="presOf" srcId="{D87EEC32-D642-4C15-8C65-E323814D2A3A}" destId="{0670A7F0-9DCA-427C-8C0A-B4C908BAC054}" srcOrd="1" destOrd="0" presId="urn:microsoft.com/office/officeart/2005/8/layout/cycle8"/>
    <dgm:cxn modelId="{1B381BBD-950D-426F-A9E4-54F2411A4751}" type="presOf" srcId="{9AF66792-BEEB-4FEB-B68B-FC30221BAEDC}" destId="{C5494AC2-E33F-4DD2-9D4B-315106DC9766}" srcOrd="0" destOrd="0" presId="urn:microsoft.com/office/officeart/2005/8/layout/cycle8"/>
    <dgm:cxn modelId="{AC7A6267-46B1-4C41-9664-42FD718BCBE4}"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7012CF5-1962-42B8-B16F-B1F2798FB787}"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D721C88-1105-497B-BFEA-0661A178ECC2}" type="presOf" srcId="{9AF66792-BEEB-4FEB-B68B-FC30221BAEDC}" destId="{A1BFAE48-9AEF-4CE2-881C-145A2B40B699}" srcOrd="1" destOrd="0" presId="urn:microsoft.com/office/officeart/2005/8/layout/cycle8"/>
    <dgm:cxn modelId="{FDDCE7D3-F462-411A-B130-1287D35214A7}" type="presOf" srcId="{E4BEFF6F-FFC7-417B-9255-F71095EEBEA8}" destId="{A1403B5E-13CE-4459-8B64-0B1573A1231F}" srcOrd="1" destOrd="0" presId="urn:microsoft.com/office/officeart/2005/8/layout/cycle8"/>
    <dgm:cxn modelId="{B481A022-8F3E-431E-992A-04D58CFC05EB}" type="presOf" srcId="{F83FC750-7CDE-46AB-A0BA-DBC4B9D44BE3}" destId="{A8D1F0D5-26EB-48DA-960D-825E6FE928B2}" srcOrd="0" destOrd="0" presId="urn:microsoft.com/office/officeart/2005/8/layout/cycle8"/>
    <dgm:cxn modelId="{25BF0236-9A46-4DCD-A237-AABB7DD3EEB4}" type="presParOf" srcId="{BA526683-F383-411A-BD21-A957D08B123F}" destId="{267B72DD-396A-4206-8F4C-85D79C74CCAD}" srcOrd="0" destOrd="0" presId="urn:microsoft.com/office/officeart/2005/8/layout/cycle8"/>
    <dgm:cxn modelId="{30527016-689B-4FDB-A83E-5CE53849ABED}" type="presParOf" srcId="{BA526683-F383-411A-BD21-A957D08B123F}" destId="{76741CD6-A839-4282-8258-5C7E678D3A5F}" srcOrd="1" destOrd="0" presId="urn:microsoft.com/office/officeart/2005/8/layout/cycle8"/>
    <dgm:cxn modelId="{67037880-7CF9-4F0D-B9D9-2406D0BBAC47}" type="presParOf" srcId="{BA526683-F383-411A-BD21-A957D08B123F}" destId="{0161085C-00D5-4CA7-B7B4-7072D5C40C1D}" srcOrd="2" destOrd="0" presId="urn:microsoft.com/office/officeart/2005/8/layout/cycle8"/>
    <dgm:cxn modelId="{D9D6C60D-6D60-47CF-BA21-3BADF9DF1D98}" type="presParOf" srcId="{BA526683-F383-411A-BD21-A957D08B123F}" destId="{E9FBB2A5-3CF1-4CA9-AA14-6E5ECC6DD6B0}" srcOrd="3" destOrd="0" presId="urn:microsoft.com/office/officeart/2005/8/layout/cycle8"/>
    <dgm:cxn modelId="{D31434E2-5928-437B-9112-BF833B0DF4B5}" type="presParOf" srcId="{BA526683-F383-411A-BD21-A957D08B123F}" destId="{8960C805-F742-4752-A3B8-A7047D0574FA}" srcOrd="4" destOrd="0" presId="urn:microsoft.com/office/officeart/2005/8/layout/cycle8"/>
    <dgm:cxn modelId="{2222CD45-DAFD-429C-B5A5-DC5A5726CB9E}" type="presParOf" srcId="{BA526683-F383-411A-BD21-A957D08B123F}" destId="{F9BAE066-5F77-4D2A-8EBB-3E2B5ED5B8F6}" srcOrd="5" destOrd="0" presId="urn:microsoft.com/office/officeart/2005/8/layout/cycle8"/>
    <dgm:cxn modelId="{BDAE4EE4-DAD5-4083-AD1A-0F96166CD572}" type="presParOf" srcId="{BA526683-F383-411A-BD21-A957D08B123F}" destId="{724342BE-275A-4C17-8746-BB3F74C86E9A}" srcOrd="6" destOrd="0" presId="urn:microsoft.com/office/officeart/2005/8/layout/cycle8"/>
    <dgm:cxn modelId="{5308B9A4-EB27-4403-9B6E-BDEAA5A5ED84}" type="presParOf" srcId="{BA526683-F383-411A-BD21-A957D08B123F}" destId="{74328851-9D17-4B33-B14E-5ED6C473319D}" srcOrd="7" destOrd="0" presId="urn:microsoft.com/office/officeart/2005/8/layout/cycle8"/>
    <dgm:cxn modelId="{C0231E76-8A83-4FA0-80D0-337A29D154FD}" type="presParOf" srcId="{BA526683-F383-411A-BD21-A957D08B123F}" destId="{100A08BA-E811-4584-A13C-228AF0A8A454}" srcOrd="8" destOrd="0" presId="urn:microsoft.com/office/officeart/2005/8/layout/cycle8"/>
    <dgm:cxn modelId="{D9096BC1-B7E5-454E-91E7-908773B4F52A}" type="presParOf" srcId="{BA526683-F383-411A-BD21-A957D08B123F}" destId="{10C6BB2E-F0EC-4195-A687-1B651A3EFA76}" srcOrd="9" destOrd="0" presId="urn:microsoft.com/office/officeart/2005/8/layout/cycle8"/>
    <dgm:cxn modelId="{E3E74882-71F4-4C5B-BCBD-FF4473350923}" type="presParOf" srcId="{BA526683-F383-411A-BD21-A957D08B123F}" destId="{8F326C79-01EA-49A9-93CF-B76D99523F6F}" srcOrd="10" destOrd="0" presId="urn:microsoft.com/office/officeart/2005/8/layout/cycle8"/>
    <dgm:cxn modelId="{455812C8-99FE-4D30-B63C-AE5F4EB519AE}" type="presParOf" srcId="{BA526683-F383-411A-BD21-A957D08B123F}" destId="{0670A7F0-9DCA-427C-8C0A-B4C908BAC054}" srcOrd="11" destOrd="0" presId="urn:microsoft.com/office/officeart/2005/8/layout/cycle8"/>
    <dgm:cxn modelId="{BD5F746F-4887-4E17-A066-F3CCD81E24CB}" type="presParOf" srcId="{BA526683-F383-411A-BD21-A957D08B123F}" destId="{C5494AC2-E33F-4DD2-9D4B-315106DC9766}" srcOrd="12" destOrd="0" presId="urn:microsoft.com/office/officeart/2005/8/layout/cycle8"/>
    <dgm:cxn modelId="{761CE9C1-20DE-4CC7-87EA-2E4E96B04A1E}" type="presParOf" srcId="{BA526683-F383-411A-BD21-A957D08B123F}" destId="{DCE20721-BDA9-4878-B677-ECD404A96052}" srcOrd="13" destOrd="0" presId="urn:microsoft.com/office/officeart/2005/8/layout/cycle8"/>
    <dgm:cxn modelId="{55B00A2F-9AA1-470C-8365-89133C55F9DC}" type="presParOf" srcId="{BA526683-F383-411A-BD21-A957D08B123F}" destId="{05E765BB-BC5C-4A33-B523-B9E8DE4B5339}" srcOrd="14" destOrd="0" presId="urn:microsoft.com/office/officeart/2005/8/layout/cycle8"/>
    <dgm:cxn modelId="{066611E8-B38C-4B1C-86D1-A770A71247A2}" type="presParOf" srcId="{BA526683-F383-411A-BD21-A957D08B123F}" destId="{A1BFAE48-9AEF-4CE2-881C-145A2B40B699}" srcOrd="15" destOrd="0" presId="urn:microsoft.com/office/officeart/2005/8/layout/cycle8"/>
    <dgm:cxn modelId="{71052C9A-4963-4757-A990-E0B36C1EDBF2}" type="presParOf" srcId="{BA526683-F383-411A-BD21-A957D08B123F}" destId="{373A7CE9-2D8B-48FF-A7E7-FD1818748C0E}" srcOrd="16" destOrd="0" presId="urn:microsoft.com/office/officeart/2005/8/layout/cycle8"/>
    <dgm:cxn modelId="{70D545FB-ADB7-48C8-80E8-F7373F25BA67}" type="presParOf" srcId="{BA526683-F383-411A-BD21-A957D08B123F}" destId="{3F64E8A9-68A0-49A0-9836-9DC0636C5308}" srcOrd="17" destOrd="0" presId="urn:microsoft.com/office/officeart/2005/8/layout/cycle8"/>
    <dgm:cxn modelId="{FA99F4C5-8C36-4F1E-8E17-2924488F35F6}" type="presParOf" srcId="{BA526683-F383-411A-BD21-A957D08B123F}" destId="{219E29F9-B39D-4D14-B51F-12F5FC91D16A}" srcOrd="18" destOrd="0" presId="urn:microsoft.com/office/officeart/2005/8/layout/cycle8"/>
    <dgm:cxn modelId="{AEE425F2-6379-43C0-BA09-F327C92D2CD5}" type="presParOf" srcId="{BA526683-F383-411A-BD21-A957D08B123F}" destId="{A1403B5E-13CE-4459-8B64-0B1573A1231F}" srcOrd="19" destOrd="0" presId="urn:microsoft.com/office/officeart/2005/8/layout/cycle8"/>
    <dgm:cxn modelId="{694DBD1A-F579-41D3-B9D6-4E7BB1C3CC34}" type="presParOf" srcId="{BA526683-F383-411A-BD21-A957D08B123F}" destId="{A8D1F0D5-26EB-48DA-960D-825E6FE928B2}" srcOrd="20" destOrd="0" presId="urn:microsoft.com/office/officeart/2005/8/layout/cycle8"/>
    <dgm:cxn modelId="{54631655-D687-46B6-B61E-94BE82A86667}" type="presParOf" srcId="{BA526683-F383-411A-BD21-A957D08B123F}" destId="{00CD3B3C-3082-4805-826B-376EF526FEE2}" srcOrd="21" destOrd="0" presId="urn:microsoft.com/office/officeart/2005/8/layout/cycle8"/>
    <dgm:cxn modelId="{42386235-D568-483E-BEDD-5C86528AD749}" type="presParOf" srcId="{BA526683-F383-411A-BD21-A957D08B123F}" destId="{2FD8AE9A-C7EC-49F2-9050-CD7F86110061}" srcOrd="22" destOrd="0" presId="urn:microsoft.com/office/officeart/2005/8/layout/cycle8"/>
    <dgm:cxn modelId="{1193A3A0-EF50-442A-93B7-C46A1B93857D}" type="presParOf" srcId="{BA526683-F383-411A-BD21-A957D08B123F}" destId="{7C1AB41B-5598-4485-A44D-C347A61B4CBC}" srcOrd="23" destOrd="0" presId="urn:microsoft.com/office/officeart/2005/8/layout/cycle8"/>
    <dgm:cxn modelId="{95D5E803-CD2C-491C-8063-A6FB42ED4B83}" type="presParOf" srcId="{BA526683-F383-411A-BD21-A957D08B123F}" destId="{601CF880-1EA8-49BA-A98C-3E771E83102C}" srcOrd="24" destOrd="0" presId="urn:microsoft.com/office/officeart/2005/8/layout/cycle8"/>
    <dgm:cxn modelId="{0D3A1B0B-08E0-471C-BDB2-1D8E75370927}" type="presParOf" srcId="{BA526683-F383-411A-BD21-A957D08B123F}" destId="{ECF12B94-746D-4140-9C29-523F028781F4}" srcOrd="25" destOrd="0" presId="urn:microsoft.com/office/officeart/2005/8/layout/cycle8"/>
    <dgm:cxn modelId="{642B009F-3E6E-4DF2-AC5A-D5BC5A968B69}" type="presParOf" srcId="{BA526683-F383-411A-BD21-A957D08B123F}" destId="{AA1D771B-54D6-4293-AFCF-8FD4851F902B}" srcOrd="26" destOrd="0" presId="urn:microsoft.com/office/officeart/2005/8/layout/cycle8"/>
    <dgm:cxn modelId="{5623F910-E15D-45EB-BCA5-C1F039DE6062}" type="presParOf" srcId="{BA526683-F383-411A-BD21-A957D08B123F}" destId="{A12A4E20-5E81-4B37-8861-95D5A02D88F6}" srcOrd="27" destOrd="0" presId="urn:microsoft.com/office/officeart/2005/8/layout/cycle8"/>
    <dgm:cxn modelId="{36F48309-368E-4E60-A03A-D7FE07607D61}" type="presParOf" srcId="{BA526683-F383-411A-BD21-A957D08B123F}" destId="{B88E6692-EF45-4A23-AE28-DC438D3CCFE6}" srcOrd="28" destOrd="0" presId="urn:microsoft.com/office/officeart/2005/8/layout/cycle8"/>
    <dgm:cxn modelId="{CCD974E2-15C6-45B1-AA11-B3836CA4455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E3CC-72F1-4A13-A328-36B034D7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3446</Words>
  <Characters>19645</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2</cp:revision>
  <cp:lastPrinted>2019-02-14T06:11:00Z</cp:lastPrinted>
  <dcterms:created xsi:type="dcterms:W3CDTF">2023-08-29T09:19:00Z</dcterms:created>
  <dcterms:modified xsi:type="dcterms:W3CDTF">2023-08-29T09:19:00Z</dcterms:modified>
</cp:coreProperties>
</file>